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9F" w:rsidRPr="006D136E" w:rsidRDefault="00A85A9F" w:rsidP="00A85A9F">
      <w:pPr>
        <w:spacing w:after="0" w:line="240" w:lineRule="auto"/>
        <w:jc w:val="center"/>
        <w:rPr>
          <w:rFonts w:ascii="Times New Roman" w:eastAsia="Times New Roman" w:hAnsi="Times New Roman" w:cs="Times New Roman"/>
          <w:sz w:val="28"/>
          <w:szCs w:val="28"/>
        </w:rPr>
      </w:pPr>
      <w:r w:rsidRPr="006D136E">
        <w:rPr>
          <w:rFonts w:ascii="Times New Roman" w:eastAsia="Times New Roman" w:hAnsi="Times New Roman" w:cs="Times New Roman"/>
          <w:sz w:val="28"/>
          <w:szCs w:val="28"/>
        </w:rPr>
        <w:t>РОССИЙСКАЯ ФЕДЕРАЦИЯ</w:t>
      </w:r>
    </w:p>
    <w:p w:rsidR="00A85A9F" w:rsidRPr="006D136E" w:rsidRDefault="00A85A9F" w:rsidP="00A85A9F">
      <w:pPr>
        <w:spacing w:after="0" w:line="240" w:lineRule="auto"/>
        <w:jc w:val="center"/>
        <w:rPr>
          <w:rFonts w:ascii="Times New Roman" w:eastAsia="Times New Roman" w:hAnsi="Times New Roman" w:cs="Times New Roman"/>
          <w:sz w:val="28"/>
          <w:szCs w:val="28"/>
        </w:rPr>
      </w:pPr>
      <w:r w:rsidRPr="006D136E">
        <w:rPr>
          <w:rFonts w:ascii="Times New Roman" w:eastAsia="Times New Roman" w:hAnsi="Times New Roman" w:cs="Times New Roman"/>
          <w:sz w:val="28"/>
          <w:szCs w:val="28"/>
        </w:rPr>
        <w:t>ПЛОСКОСЕМИНСКИЙ СЕЛЬСКИЙ СОВЕТ НАРОДНЫХ ДЕПУТАТОВ</w:t>
      </w:r>
    </w:p>
    <w:p w:rsidR="00A85A9F" w:rsidRPr="006D136E" w:rsidRDefault="00A85A9F" w:rsidP="00A85A9F">
      <w:pPr>
        <w:spacing w:after="0" w:line="240" w:lineRule="auto"/>
        <w:jc w:val="center"/>
        <w:rPr>
          <w:rFonts w:ascii="Times New Roman" w:eastAsia="Times New Roman" w:hAnsi="Times New Roman" w:cs="Times New Roman"/>
          <w:sz w:val="28"/>
          <w:szCs w:val="28"/>
        </w:rPr>
      </w:pPr>
      <w:r w:rsidRPr="006D136E">
        <w:rPr>
          <w:rFonts w:ascii="Times New Roman" w:eastAsia="Times New Roman" w:hAnsi="Times New Roman" w:cs="Times New Roman"/>
          <w:sz w:val="28"/>
          <w:szCs w:val="28"/>
        </w:rPr>
        <w:t>ПЛОСКОСЕМИНСКОГО СЕЛЬСОВЕТА РЕБРИХИНСКОГО РАЙОНА  АЛТАЙСКОГО КРАЯ</w:t>
      </w:r>
    </w:p>
    <w:p w:rsidR="00A85A9F" w:rsidRPr="006D136E" w:rsidRDefault="00A85A9F" w:rsidP="00A85A9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w:t>
      </w:r>
    </w:p>
    <w:p w:rsidR="00A85A9F" w:rsidRPr="006D136E" w:rsidRDefault="00A85A9F" w:rsidP="00A85A9F">
      <w:pPr>
        <w:spacing w:after="0" w:line="240" w:lineRule="auto"/>
        <w:jc w:val="center"/>
        <w:rPr>
          <w:rFonts w:ascii="Times New Roman" w:eastAsia="Times New Roman" w:hAnsi="Times New Roman" w:cs="Times New Roman"/>
          <w:sz w:val="28"/>
          <w:szCs w:val="28"/>
        </w:rPr>
      </w:pPr>
      <w:r w:rsidRPr="006D136E">
        <w:rPr>
          <w:rFonts w:ascii="Times New Roman" w:eastAsia="Times New Roman" w:hAnsi="Times New Roman" w:cs="Times New Roman"/>
          <w:sz w:val="28"/>
          <w:szCs w:val="28"/>
        </w:rPr>
        <w:t>РЕШЕНИЕ</w:t>
      </w:r>
    </w:p>
    <w:p w:rsidR="00A85A9F" w:rsidRPr="006D136E" w:rsidRDefault="00A85A9F" w:rsidP="00A85A9F">
      <w:pPr>
        <w:spacing w:after="0" w:line="240" w:lineRule="auto"/>
        <w:jc w:val="center"/>
        <w:rPr>
          <w:rFonts w:ascii="Times New Roman" w:eastAsia="Times New Roman" w:hAnsi="Times New Roman" w:cs="Times New Roman"/>
          <w:sz w:val="28"/>
          <w:szCs w:val="28"/>
        </w:rPr>
      </w:pPr>
    </w:p>
    <w:p w:rsidR="00A85A9F" w:rsidRPr="006D136E" w:rsidRDefault="00A85A9F" w:rsidP="00A85A9F">
      <w:pPr>
        <w:ind w:firstLine="709"/>
        <w:rPr>
          <w:rFonts w:ascii="Times New Roman" w:hAnsi="Times New Roman" w:cs="Times New Roman"/>
          <w:sz w:val="28"/>
          <w:szCs w:val="28"/>
        </w:rPr>
      </w:pPr>
      <w:r>
        <w:rPr>
          <w:rFonts w:ascii="Times New Roman" w:hAnsi="Times New Roman" w:cs="Times New Roman"/>
          <w:sz w:val="28"/>
          <w:szCs w:val="28"/>
        </w:rPr>
        <w:t xml:space="preserve">_______________                                                                             </w:t>
      </w:r>
      <w:r w:rsidRPr="006D136E">
        <w:rPr>
          <w:rFonts w:ascii="Times New Roman" w:hAnsi="Times New Roman" w:cs="Times New Roman"/>
          <w:sz w:val="28"/>
          <w:szCs w:val="28"/>
        </w:rPr>
        <w:t>№</w:t>
      </w:r>
      <w:r>
        <w:rPr>
          <w:rFonts w:ascii="Times New Roman" w:hAnsi="Times New Roman" w:cs="Times New Roman"/>
          <w:sz w:val="28"/>
          <w:szCs w:val="28"/>
        </w:rPr>
        <w:t>_____</w:t>
      </w:r>
      <w:r w:rsidRPr="006D136E">
        <w:rPr>
          <w:rFonts w:ascii="Times New Roman" w:hAnsi="Times New Roman" w:cs="Times New Roman"/>
          <w:sz w:val="28"/>
          <w:szCs w:val="28"/>
        </w:rPr>
        <w:t xml:space="preserve">                                                                                      </w:t>
      </w:r>
    </w:p>
    <w:p w:rsidR="00A85A9F" w:rsidRDefault="00A85A9F" w:rsidP="00A85A9F">
      <w:pPr>
        <w:spacing w:after="0" w:line="240" w:lineRule="auto"/>
        <w:jc w:val="center"/>
        <w:rPr>
          <w:rFonts w:ascii="Times New Roman" w:hAnsi="Times New Roman" w:cs="Times New Roman"/>
          <w:sz w:val="28"/>
          <w:szCs w:val="28"/>
        </w:rPr>
      </w:pPr>
      <w:r w:rsidRPr="006D136E">
        <w:rPr>
          <w:rFonts w:ascii="Times New Roman" w:hAnsi="Times New Roman" w:cs="Times New Roman"/>
          <w:sz w:val="28"/>
          <w:szCs w:val="28"/>
        </w:rPr>
        <w:t xml:space="preserve">п. </w:t>
      </w:r>
      <w:proofErr w:type="spellStart"/>
      <w:r w:rsidRPr="006D136E">
        <w:rPr>
          <w:rFonts w:ascii="Times New Roman" w:hAnsi="Times New Roman" w:cs="Times New Roman"/>
          <w:sz w:val="28"/>
          <w:szCs w:val="28"/>
        </w:rPr>
        <w:t>Плоскосеминский</w:t>
      </w:r>
      <w:proofErr w:type="spellEnd"/>
      <w:r>
        <w:rPr>
          <w:rFonts w:ascii="Times New Roman" w:hAnsi="Times New Roman" w:cs="Times New Roman"/>
          <w:sz w:val="28"/>
          <w:szCs w:val="28"/>
        </w:rPr>
        <w:t xml:space="preserve"> </w:t>
      </w:r>
    </w:p>
    <w:p w:rsidR="00BB7AF2" w:rsidRPr="00BB7AF2" w:rsidRDefault="00A85A9F" w:rsidP="00BB7AF2">
      <w:pPr>
        <w:widowControl w:val="0"/>
        <w:tabs>
          <w:tab w:val="left" w:pos="5387"/>
        </w:tabs>
        <w:ind w:right="-1"/>
        <w:jc w:val="center"/>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BB7AF2" w:rsidRPr="00BB7AF2">
        <w:rPr>
          <w:rFonts w:ascii="Times New Roman" w:eastAsia="Times New Roman" w:hAnsi="Times New Roman" w:cs="Times New Roman"/>
          <w:b/>
          <w:sz w:val="28"/>
          <w:szCs w:val="28"/>
        </w:rPr>
        <w:t xml:space="preserve">Об утверждении Положения о муниципальном контроле в сфере благоустройства в муниципальном образовании </w:t>
      </w:r>
      <w:proofErr w:type="spellStart"/>
      <w:r w:rsidR="00BB7AF2">
        <w:rPr>
          <w:rFonts w:ascii="Times New Roman" w:eastAsia="Times New Roman" w:hAnsi="Times New Roman" w:cs="Times New Roman"/>
          <w:b/>
          <w:sz w:val="28"/>
          <w:szCs w:val="28"/>
        </w:rPr>
        <w:t>Плоскосеминский</w:t>
      </w:r>
      <w:proofErr w:type="spellEnd"/>
      <w:r w:rsidR="00BB7AF2" w:rsidRPr="00BB7AF2">
        <w:rPr>
          <w:rFonts w:ascii="Times New Roman" w:eastAsia="Times New Roman" w:hAnsi="Times New Roman" w:cs="Times New Roman"/>
          <w:b/>
          <w:sz w:val="28"/>
          <w:szCs w:val="28"/>
        </w:rPr>
        <w:t xml:space="preserve"> сельсовет </w:t>
      </w:r>
      <w:proofErr w:type="spellStart"/>
      <w:r w:rsidR="00BB7AF2" w:rsidRPr="00BB7AF2">
        <w:rPr>
          <w:rFonts w:ascii="Times New Roman" w:eastAsia="Times New Roman" w:hAnsi="Times New Roman" w:cs="Times New Roman"/>
          <w:b/>
          <w:sz w:val="28"/>
          <w:szCs w:val="28"/>
        </w:rPr>
        <w:t>Ребрихинского</w:t>
      </w:r>
      <w:proofErr w:type="spellEnd"/>
      <w:r w:rsidR="00BB7AF2" w:rsidRPr="00BB7AF2">
        <w:rPr>
          <w:rFonts w:ascii="Times New Roman" w:eastAsia="Times New Roman" w:hAnsi="Times New Roman" w:cs="Times New Roman"/>
          <w:b/>
          <w:sz w:val="28"/>
          <w:szCs w:val="28"/>
        </w:rPr>
        <w:t xml:space="preserve"> района Алтайского края</w:t>
      </w:r>
    </w:p>
    <w:p w:rsidR="00A85A9F" w:rsidRPr="00047A3F" w:rsidRDefault="00A85A9F" w:rsidP="00A85A9F">
      <w:pPr>
        <w:widowControl w:val="0"/>
        <w:spacing w:after="120" w:line="240" w:lineRule="auto"/>
        <w:ind w:firstLine="709"/>
        <w:jc w:val="both"/>
        <w:rPr>
          <w:rFonts w:ascii="Times New Roman" w:eastAsia="Times New Roman" w:hAnsi="Times New Roman" w:cs="Times New Roman"/>
          <w:color w:val="000000"/>
          <w:sz w:val="28"/>
          <w:szCs w:val="28"/>
        </w:rPr>
      </w:pPr>
    </w:p>
    <w:p w:rsidR="00A85A9F" w:rsidRPr="00047A3F" w:rsidRDefault="00A85A9F" w:rsidP="00A85A9F">
      <w:pPr>
        <w:widowControl w:val="0"/>
        <w:spacing w:after="120" w:line="240" w:lineRule="auto"/>
        <w:ind w:firstLine="709"/>
        <w:jc w:val="both"/>
        <w:rPr>
          <w:rFonts w:ascii="Times New Roman" w:eastAsia="Times New Roman" w:hAnsi="Times New Roman" w:cs="Times New Roman"/>
          <w:color w:val="000000"/>
          <w:sz w:val="28"/>
          <w:szCs w:val="28"/>
        </w:rPr>
      </w:pPr>
      <w:r w:rsidRPr="00047A3F">
        <w:rPr>
          <w:rFonts w:ascii="Times New Roman" w:eastAsia="Times New Roman" w:hAnsi="Times New Roman" w:cs="Times New Roman"/>
          <w:color w:val="000000"/>
          <w:sz w:val="28"/>
          <w:szCs w:val="28"/>
        </w:rPr>
        <w:t xml:space="preserve">В соответствии с </w:t>
      </w:r>
      <w:proofErr w:type="gramStart"/>
      <w:r w:rsidRPr="00047A3F">
        <w:rPr>
          <w:rFonts w:ascii="Times New Roman" w:eastAsia="Times New Roman" w:hAnsi="Times New Roman" w:cs="Times New Roman"/>
          <w:color w:val="000000"/>
          <w:sz w:val="28"/>
          <w:szCs w:val="28"/>
        </w:rPr>
        <w:t>Федеральным</w:t>
      </w:r>
      <w:proofErr w:type="gramEnd"/>
      <w:r w:rsidRPr="00047A3F">
        <w:rPr>
          <w:rFonts w:ascii="Times New Roman" w:eastAsia="Times New Roman" w:hAnsi="Times New Roman" w:cs="Times New Roman"/>
          <w:color w:val="000000"/>
          <w:sz w:val="28"/>
          <w:szCs w:val="28"/>
        </w:rPr>
        <w:t xml:space="preserve"> </w:t>
      </w:r>
      <w:hyperlink r:id="rId5" w:history="1">
        <w:r w:rsidRPr="00047A3F">
          <w:rPr>
            <w:rFonts w:ascii="Times New Roman" w:eastAsia="Times New Roman" w:hAnsi="Times New Roman" w:cs="Times New Roman"/>
            <w:color w:val="000000"/>
            <w:sz w:val="28"/>
            <w:szCs w:val="28"/>
          </w:rPr>
          <w:t>закон</w:t>
        </w:r>
      </w:hyperlink>
      <w:r w:rsidRPr="00047A3F">
        <w:rPr>
          <w:rFonts w:ascii="Times New Roman" w:eastAsia="Times New Roman" w:hAnsi="Times New Roman" w:cs="Times New Roman"/>
          <w:color w:val="000000"/>
          <w:sz w:val="28"/>
          <w:szCs w:val="28"/>
        </w:rPr>
        <w:t>ом от 06.10.2003 № 131-ФЗ «Об общих принципах организации местного самоуправления в Российской Федерации», в</w:t>
      </w:r>
      <w:r w:rsidRPr="00047A3F">
        <w:rPr>
          <w:rFonts w:ascii="Times New Roman" w:eastAsia="Times New Roman" w:hAnsi="Times New Roman" w:cs="Times New Roman"/>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047A3F">
        <w:rPr>
          <w:rFonts w:ascii="Times New Roman" w:eastAsia="Times New Roman" w:hAnsi="Times New Roman" w:cs="Times New Roman"/>
          <w:color w:val="000000"/>
          <w:sz w:val="28"/>
          <w:szCs w:val="28"/>
        </w:rPr>
        <w:t>,</w:t>
      </w:r>
      <w:r w:rsidRPr="00047A3F">
        <w:rPr>
          <w:rFonts w:ascii="Times New Roman" w:eastAsia="Times New Roman" w:hAnsi="Times New Roman" w:cs="Times New Roman"/>
          <w:bCs/>
          <w:sz w:val="28"/>
          <w:szCs w:val="28"/>
        </w:rPr>
        <w:t xml:space="preserve"> </w:t>
      </w:r>
      <w:r w:rsidRPr="006D136E">
        <w:rPr>
          <w:rFonts w:ascii="Times New Roman" w:eastAsia="Times New Roman" w:hAnsi="Times New Roman" w:cs="Times New Roman"/>
          <w:bCs/>
          <w:sz w:val="28"/>
          <w:szCs w:val="28"/>
        </w:rPr>
        <w:t xml:space="preserve"> </w:t>
      </w:r>
      <w:proofErr w:type="spellStart"/>
      <w:r w:rsidRPr="006D136E">
        <w:rPr>
          <w:rFonts w:ascii="Times New Roman" w:eastAsia="Times New Roman" w:hAnsi="Times New Roman" w:cs="Times New Roman"/>
          <w:bCs/>
          <w:sz w:val="28"/>
          <w:szCs w:val="28"/>
        </w:rPr>
        <w:t>Плоскосеминский</w:t>
      </w:r>
      <w:proofErr w:type="spellEnd"/>
      <w:r w:rsidRPr="006D136E">
        <w:rPr>
          <w:rFonts w:ascii="Times New Roman" w:eastAsia="Times New Roman" w:hAnsi="Times New Roman" w:cs="Times New Roman"/>
          <w:bCs/>
          <w:sz w:val="28"/>
          <w:szCs w:val="28"/>
        </w:rPr>
        <w:t xml:space="preserve">   сельский Совет народных депутатов </w:t>
      </w:r>
      <w:proofErr w:type="spellStart"/>
      <w:r w:rsidRPr="006D136E">
        <w:rPr>
          <w:rFonts w:ascii="Times New Roman" w:eastAsia="Times New Roman" w:hAnsi="Times New Roman" w:cs="Times New Roman"/>
          <w:bCs/>
          <w:sz w:val="28"/>
          <w:szCs w:val="28"/>
        </w:rPr>
        <w:t>Плоскосеминского</w:t>
      </w:r>
      <w:proofErr w:type="spellEnd"/>
      <w:r w:rsidRPr="006D136E">
        <w:rPr>
          <w:rFonts w:ascii="Times New Roman" w:eastAsia="Times New Roman" w:hAnsi="Times New Roman" w:cs="Times New Roman"/>
          <w:bCs/>
          <w:sz w:val="28"/>
          <w:szCs w:val="28"/>
        </w:rPr>
        <w:t xml:space="preserve"> сельсовета </w:t>
      </w:r>
      <w:proofErr w:type="spellStart"/>
      <w:r w:rsidRPr="006D136E">
        <w:rPr>
          <w:rFonts w:ascii="Times New Roman" w:eastAsia="Times New Roman" w:hAnsi="Times New Roman" w:cs="Times New Roman"/>
          <w:bCs/>
          <w:sz w:val="28"/>
          <w:szCs w:val="28"/>
        </w:rPr>
        <w:t>Ребрихинского</w:t>
      </w:r>
      <w:proofErr w:type="spellEnd"/>
      <w:r w:rsidRPr="006D136E">
        <w:rPr>
          <w:rFonts w:ascii="Times New Roman" w:eastAsia="Times New Roman" w:hAnsi="Times New Roman" w:cs="Times New Roman"/>
          <w:bCs/>
          <w:sz w:val="28"/>
          <w:szCs w:val="28"/>
        </w:rPr>
        <w:t xml:space="preserve"> района Алтайского края</w:t>
      </w:r>
      <w:r>
        <w:rPr>
          <w:rFonts w:ascii="Times New Roman" w:eastAsia="Times New Roman" w:hAnsi="Times New Roman" w:cs="Times New Roman"/>
          <w:bCs/>
          <w:sz w:val="28"/>
          <w:szCs w:val="28"/>
        </w:rPr>
        <w:t xml:space="preserve"> </w:t>
      </w:r>
    </w:p>
    <w:p w:rsidR="00A85A9F" w:rsidRPr="00047A3F" w:rsidRDefault="00A85A9F" w:rsidP="00A85A9F">
      <w:pPr>
        <w:spacing w:before="100" w:beforeAutospacing="1" w:after="100" w:afterAutospacing="1" w:line="240" w:lineRule="auto"/>
        <w:ind w:firstLine="708"/>
        <w:jc w:val="center"/>
        <w:rPr>
          <w:rFonts w:ascii="Times New Roman" w:eastAsia="Times New Roman" w:hAnsi="Times New Roman" w:cs="Times New Roman"/>
          <w:sz w:val="28"/>
          <w:szCs w:val="28"/>
        </w:rPr>
      </w:pPr>
      <w:r w:rsidRPr="00047A3F">
        <w:rPr>
          <w:rFonts w:ascii="Times New Roman" w:eastAsia="Times New Roman" w:hAnsi="Times New Roman" w:cs="Times New Roman"/>
          <w:sz w:val="28"/>
          <w:szCs w:val="28"/>
        </w:rPr>
        <w:t>РЕШИЛ:</w:t>
      </w:r>
    </w:p>
    <w:p w:rsidR="00A85A9F" w:rsidRPr="00047A3F" w:rsidRDefault="00A85A9F" w:rsidP="00A85A9F">
      <w:pPr>
        <w:pStyle w:val="a3"/>
        <w:numPr>
          <w:ilvl w:val="0"/>
          <w:numId w:val="1"/>
        </w:numPr>
        <w:spacing w:after="0" w:line="240" w:lineRule="auto"/>
        <w:ind w:left="1134" w:hanging="425"/>
        <w:jc w:val="both"/>
        <w:outlineLvl w:val="0"/>
        <w:rPr>
          <w:rFonts w:ascii="Times New Roman" w:eastAsia="Times New Roman" w:hAnsi="Times New Roman" w:cs="Times New Roman"/>
          <w:sz w:val="28"/>
          <w:szCs w:val="28"/>
        </w:rPr>
      </w:pPr>
      <w:r w:rsidRPr="00047A3F">
        <w:rPr>
          <w:rFonts w:ascii="Times New Roman" w:eastAsia="Times New Roman" w:hAnsi="Times New Roman" w:cs="Times New Roman"/>
          <w:sz w:val="28"/>
          <w:szCs w:val="28"/>
        </w:rPr>
        <w:t>Утвердить Положение о муниципальном контроле в сфере благоустройства (приложение №1).</w:t>
      </w:r>
    </w:p>
    <w:p w:rsidR="00A85A9F" w:rsidRPr="00047A3F" w:rsidRDefault="00A85A9F" w:rsidP="00A85A9F">
      <w:pPr>
        <w:pStyle w:val="a3"/>
        <w:numPr>
          <w:ilvl w:val="0"/>
          <w:numId w:val="1"/>
        </w:numPr>
        <w:spacing w:after="0" w:line="240" w:lineRule="auto"/>
        <w:ind w:left="1134" w:right="-59" w:hanging="425"/>
        <w:jc w:val="both"/>
        <w:rPr>
          <w:rFonts w:ascii="Times New Roman" w:eastAsia="Times New Roman" w:hAnsi="Times New Roman" w:cs="Times New Roman"/>
          <w:sz w:val="28"/>
          <w:szCs w:val="28"/>
        </w:rPr>
      </w:pPr>
      <w:r w:rsidRPr="00047A3F">
        <w:rPr>
          <w:rFonts w:ascii="Times New Roman" w:eastAsia="Times New Roman" w:hAnsi="Times New Roman" w:cs="Times New Roman"/>
          <w:sz w:val="28"/>
          <w:szCs w:val="28"/>
        </w:rPr>
        <w:t>Направить настоящее решение главе сельсовета для подписания и обнародования в установленном порядке.</w:t>
      </w:r>
    </w:p>
    <w:p w:rsidR="00A85A9F" w:rsidRPr="00047A3F" w:rsidRDefault="00A85A9F" w:rsidP="00A85A9F">
      <w:pPr>
        <w:spacing w:after="0" w:line="240" w:lineRule="auto"/>
        <w:ind w:left="709" w:hanging="284"/>
        <w:jc w:val="both"/>
        <w:outlineLvl w:val="0"/>
        <w:rPr>
          <w:rFonts w:ascii="Times New Roman" w:hAnsi="Times New Roman" w:cs="Times New Roman"/>
          <w:sz w:val="28"/>
          <w:szCs w:val="28"/>
        </w:rPr>
      </w:pPr>
      <w:r>
        <w:rPr>
          <w:rFonts w:ascii="Times New Roman" w:hAnsi="Times New Roman" w:cs="Times New Roman"/>
          <w:sz w:val="28"/>
          <w:szCs w:val="28"/>
        </w:rPr>
        <w:t xml:space="preserve">    3. </w:t>
      </w:r>
      <w:r w:rsidRPr="00047A3F">
        <w:rPr>
          <w:rFonts w:ascii="Times New Roman" w:eastAsia="Times New Roman" w:hAnsi="Times New Roman" w:cs="Times New Roman"/>
          <w:sz w:val="28"/>
          <w:szCs w:val="28"/>
        </w:rPr>
        <w:t xml:space="preserve">Решение вступает в силу после его официального опубликования и </w:t>
      </w:r>
      <w:r>
        <w:rPr>
          <w:rFonts w:ascii="Times New Roman" w:eastAsia="Times New Roman" w:hAnsi="Times New Roman" w:cs="Times New Roman"/>
          <w:sz w:val="28"/>
          <w:szCs w:val="28"/>
        </w:rPr>
        <w:t xml:space="preserve">        </w:t>
      </w:r>
      <w:r w:rsidRPr="00047A3F">
        <w:rPr>
          <w:rFonts w:ascii="Times New Roman" w:eastAsia="Times New Roman" w:hAnsi="Times New Roman" w:cs="Times New Roman"/>
          <w:sz w:val="28"/>
          <w:szCs w:val="28"/>
        </w:rPr>
        <w:t>применяется к правоотношениям, возникающим с 1 января 2022 года.</w:t>
      </w:r>
      <w:r>
        <w:rPr>
          <w:rFonts w:ascii="Times New Roman" w:eastAsia="Times New Roman" w:hAnsi="Times New Roman" w:cs="Times New Roman"/>
          <w:sz w:val="28"/>
          <w:szCs w:val="28"/>
        </w:rPr>
        <w:t xml:space="preserve">                                                                                                                  4.</w:t>
      </w:r>
      <w:proofErr w:type="gramStart"/>
      <w:r w:rsidRPr="00047A3F">
        <w:rPr>
          <w:rFonts w:ascii="Times New Roman" w:hAnsi="Times New Roman" w:cs="Times New Roman"/>
          <w:sz w:val="28"/>
          <w:szCs w:val="28"/>
        </w:rPr>
        <w:t>Контроль за</w:t>
      </w:r>
      <w:proofErr w:type="gramEnd"/>
      <w:r w:rsidRPr="00047A3F">
        <w:rPr>
          <w:rFonts w:ascii="Times New Roman" w:hAnsi="Times New Roman" w:cs="Times New Roman"/>
          <w:sz w:val="28"/>
          <w:szCs w:val="28"/>
        </w:rPr>
        <w:t xml:space="preserve"> исполнением настоящего решения возложить на постоянную комиссию планово-бюджетную, по социальным вопросам и сельскому хозяйству.</w:t>
      </w:r>
    </w:p>
    <w:p w:rsidR="00A85A9F" w:rsidRDefault="00A85A9F" w:rsidP="00A85A9F">
      <w:pPr>
        <w:pStyle w:val="a3"/>
        <w:spacing w:after="0" w:line="240" w:lineRule="auto"/>
        <w:ind w:left="1134"/>
        <w:jc w:val="both"/>
        <w:outlineLvl w:val="0"/>
        <w:rPr>
          <w:rFonts w:ascii="Times New Roman" w:eastAsia="Times New Roman" w:hAnsi="Times New Roman" w:cs="Times New Roman"/>
          <w:sz w:val="28"/>
          <w:szCs w:val="28"/>
        </w:rPr>
      </w:pPr>
    </w:p>
    <w:p w:rsidR="00A85A9F" w:rsidRPr="00047A3F" w:rsidRDefault="00A85A9F" w:rsidP="00A85A9F">
      <w:pPr>
        <w:pStyle w:val="a3"/>
        <w:spacing w:after="0" w:line="240" w:lineRule="auto"/>
        <w:ind w:left="1134"/>
        <w:jc w:val="both"/>
        <w:outlineLvl w:val="0"/>
        <w:rPr>
          <w:rFonts w:ascii="Times New Roman" w:eastAsia="Times New Roman" w:hAnsi="Times New Roman" w:cs="Times New Roman"/>
          <w:sz w:val="28"/>
          <w:szCs w:val="28"/>
        </w:rPr>
      </w:pP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сельского  Совета народных депутатов                      Н.П. Блок</w:t>
      </w:r>
    </w:p>
    <w:p w:rsidR="00A85A9F" w:rsidRPr="006D136E" w:rsidRDefault="00A85A9F" w:rsidP="00A85A9F">
      <w:pPr>
        <w:spacing w:after="0" w:line="240" w:lineRule="auto"/>
        <w:jc w:val="both"/>
        <w:rPr>
          <w:rFonts w:ascii="Times New Roman" w:eastAsia="Times New Roman" w:hAnsi="Times New Roman" w:cs="Times New Roman"/>
          <w:sz w:val="24"/>
          <w:szCs w:val="24"/>
        </w:rPr>
      </w:pPr>
      <w:proofErr w:type="spellStart"/>
      <w:r w:rsidRPr="006D136E">
        <w:rPr>
          <w:rFonts w:ascii="Times New Roman" w:eastAsia="Times New Roman" w:hAnsi="Times New Roman" w:cs="Times New Roman"/>
          <w:sz w:val="24"/>
          <w:szCs w:val="24"/>
        </w:rPr>
        <w:t>Антикоррупционная</w:t>
      </w:r>
      <w:proofErr w:type="spellEnd"/>
      <w:r w:rsidRPr="006D136E">
        <w:rPr>
          <w:rFonts w:ascii="Times New Roman" w:eastAsia="Times New Roman" w:hAnsi="Times New Roman" w:cs="Times New Roman"/>
          <w:sz w:val="24"/>
          <w:szCs w:val="24"/>
        </w:rPr>
        <w:t xml:space="preserve"> экспертиза муниципального правового акта проведена. </w:t>
      </w:r>
    </w:p>
    <w:p w:rsidR="00A85A9F" w:rsidRPr="006D136E" w:rsidRDefault="00A85A9F" w:rsidP="00A85A9F">
      <w:pPr>
        <w:spacing w:after="0" w:line="240" w:lineRule="auto"/>
        <w:jc w:val="both"/>
        <w:rPr>
          <w:rFonts w:ascii="Times New Roman" w:eastAsia="Times New Roman" w:hAnsi="Times New Roman" w:cs="Times New Roman"/>
          <w:bCs/>
          <w:sz w:val="24"/>
          <w:szCs w:val="24"/>
        </w:rPr>
      </w:pPr>
      <w:proofErr w:type="spellStart"/>
      <w:r w:rsidRPr="006D136E">
        <w:rPr>
          <w:rFonts w:ascii="Times New Roman" w:eastAsia="Times New Roman" w:hAnsi="Times New Roman" w:cs="Times New Roman"/>
          <w:sz w:val="24"/>
          <w:szCs w:val="24"/>
        </w:rPr>
        <w:t>Коррупциогенных</w:t>
      </w:r>
      <w:proofErr w:type="spellEnd"/>
      <w:r w:rsidRPr="006D136E">
        <w:rPr>
          <w:rFonts w:ascii="Times New Roman" w:eastAsia="Times New Roman" w:hAnsi="Times New Roman" w:cs="Times New Roman"/>
          <w:sz w:val="24"/>
          <w:szCs w:val="24"/>
        </w:rPr>
        <w:t xml:space="preserve">  факторов  не  выявлено.</w:t>
      </w:r>
    </w:p>
    <w:p w:rsidR="00A85A9F" w:rsidRPr="006D136E" w:rsidRDefault="00A85A9F" w:rsidP="00A85A9F">
      <w:pPr>
        <w:spacing w:after="0" w:line="240" w:lineRule="auto"/>
        <w:jc w:val="both"/>
        <w:rPr>
          <w:rFonts w:ascii="Times New Roman" w:eastAsia="Calibri" w:hAnsi="Times New Roman" w:cs="Times New Roman"/>
          <w:sz w:val="24"/>
          <w:szCs w:val="24"/>
          <w:lang w:eastAsia="en-US"/>
        </w:rPr>
      </w:pPr>
    </w:p>
    <w:p w:rsidR="00A85A9F" w:rsidRPr="006D136E" w:rsidRDefault="00A85A9F" w:rsidP="00A85A9F">
      <w:pPr>
        <w:spacing w:after="0" w:line="240" w:lineRule="auto"/>
        <w:jc w:val="both"/>
        <w:rPr>
          <w:rFonts w:ascii="Times New Roman" w:eastAsia="Calibri" w:hAnsi="Times New Roman" w:cs="Times New Roman"/>
          <w:sz w:val="24"/>
          <w:szCs w:val="24"/>
          <w:lang w:eastAsia="en-US"/>
        </w:rPr>
      </w:pPr>
    </w:p>
    <w:p w:rsidR="00A85A9F" w:rsidRPr="006D136E" w:rsidRDefault="00A85A9F" w:rsidP="00A85A9F">
      <w:pPr>
        <w:spacing w:after="0"/>
        <w:rPr>
          <w:rFonts w:ascii="Times New Roman" w:hAnsi="Times New Roman" w:cs="Times New Roman"/>
          <w:sz w:val="24"/>
          <w:szCs w:val="24"/>
        </w:rPr>
      </w:pPr>
      <w:r w:rsidRPr="006D136E">
        <w:rPr>
          <w:rFonts w:ascii="Times New Roman" w:hAnsi="Times New Roman" w:cs="Times New Roman"/>
          <w:sz w:val="24"/>
          <w:szCs w:val="24"/>
        </w:rPr>
        <w:t xml:space="preserve">Глава сельсовета                                                                                                     </w:t>
      </w:r>
      <w:proofErr w:type="spellStart"/>
      <w:r w:rsidRPr="006D136E">
        <w:rPr>
          <w:rFonts w:ascii="Times New Roman" w:hAnsi="Times New Roman" w:cs="Times New Roman"/>
          <w:sz w:val="24"/>
          <w:szCs w:val="24"/>
        </w:rPr>
        <w:t>В.Ф.Игумина</w:t>
      </w:r>
      <w:proofErr w:type="spellEnd"/>
    </w:p>
    <w:p w:rsidR="00A85A9F" w:rsidRDefault="00A85A9F" w:rsidP="00A85A9F">
      <w:pPr>
        <w:widowControl w:val="0"/>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Принято </w:t>
      </w:r>
    </w:p>
    <w:p w:rsidR="00A85A9F" w:rsidRDefault="00A85A9F" w:rsidP="00A85A9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решением </w:t>
      </w:r>
      <w:proofErr w:type="spellStart"/>
      <w:r>
        <w:rPr>
          <w:rFonts w:ascii="Times New Roman" w:hAnsi="Times New Roman" w:cs="Times New Roman"/>
          <w:sz w:val="28"/>
          <w:szCs w:val="28"/>
        </w:rPr>
        <w:t>Плоскосеминского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A85A9F" w:rsidRDefault="00A85A9F" w:rsidP="00A85A9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Совета народных депутатов</w:t>
      </w:r>
    </w:p>
    <w:p w:rsidR="00A85A9F" w:rsidRDefault="00A85A9F" w:rsidP="00A85A9F">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Плоскосеминского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Ребрихинского</w:t>
      </w:r>
      <w:proofErr w:type="spellEnd"/>
      <w:r>
        <w:rPr>
          <w:rFonts w:ascii="Times New Roman" w:hAnsi="Times New Roman" w:cs="Times New Roman"/>
          <w:sz w:val="28"/>
          <w:szCs w:val="28"/>
        </w:rPr>
        <w:t xml:space="preserve"> района Алтайского края</w:t>
      </w:r>
    </w:p>
    <w:p w:rsidR="00A85A9F" w:rsidRPr="002F5421" w:rsidRDefault="00A85A9F" w:rsidP="00A85A9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____________ №_____</w:t>
      </w:r>
    </w:p>
    <w:p w:rsidR="00A85A9F" w:rsidRPr="00047A3F" w:rsidRDefault="00A85A9F" w:rsidP="00A85A9F">
      <w:pPr>
        <w:spacing w:before="100" w:beforeAutospacing="1" w:after="100" w:afterAutospacing="1" w:line="240" w:lineRule="auto"/>
        <w:jc w:val="both"/>
        <w:rPr>
          <w:rFonts w:ascii="Times New Roman" w:eastAsia="Times New Roman" w:hAnsi="Times New Roman" w:cs="Times New Roman"/>
          <w:sz w:val="24"/>
          <w:szCs w:val="24"/>
        </w:rPr>
      </w:pPr>
    </w:p>
    <w:p w:rsidR="006C2861" w:rsidRPr="00BB7AF2" w:rsidRDefault="006C2861" w:rsidP="006C2861">
      <w:pPr>
        <w:widowControl w:val="0"/>
        <w:tabs>
          <w:tab w:val="left" w:pos="5387"/>
        </w:tabs>
        <w:ind w:right="-1"/>
        <w:jc w:val="center"/>
        <w:rPr>
          <w:rFonts w:ascii="Times New Roman" w:eastAsia="Times New Roman" w:hAnsi="Times New Roman" w:cs="Times New Roman"/>
          <w:b/>
          <w:sz w:val="28"/>
          <w:szCs w:val="28"/>
        </w:rPr>
      </w:pPr>
      <w:r w:rsidRPr="00BB7AF2">
        <w:rPr>
          <w:rFonts w:ascii="Times New Roman" w:eastAsia="Times New Roman" w:hAnsi="Times New Roman" w:cs="Times New Roman"/>
          <w:b/>
          <w:sz w:val="28"/>
          <w:szCs w:val="28"/>
        </w:rPr>
        <w:t xml:space="preserve">Об утверждении Положения о муниципальном контроле в сфере благоустройства в муниципальном образовании </w:t>
      </w:r>
      <w:proofErr w:type="spellStart"/>
      <w:r>
        <w:rPr>
          <w:rFonts w:ascii="Times New Roman" w:eastAsia="Times New Roman" w:hAnsi="Times New Roman" w:cs="Times New Roman"/>
          <w:b/>
          <w:sz w:val="28"/>
          <w:szCs w:val="28"/>
        </w:rPr>
        <w:t>Плоскосеминский</w:t>
      </w:r>
      <w:proofErr w:type="spellEnd"/>
      <w:r w:rsidRPr="00BB7AF2">
        <w:rPr>
          <w:rFonts w:ascii="Times New Roman" w:eastAsia="Times New Roman" w:hAnsi="Times New Roman" w:cs="Times New Roman"/>
          <w:b/>
          <w:sz w:val="28"/>
          <w:szCs w:val="28"/>
        </w:rPr>
        <w:t xml:space="preserve"> сельсовет </w:t>
      </w:r>
      <w:proofErr w:type="spellStart"/>
      <w:r w:rsidRPr="00BB7AF2">
        <w:rPr>
          <w:rFonts w:ascii="Times New Roman" w:eastAsia="Times New Roman" w:hAnsi="Times New Roman" w:cs="Times New Roman"/>
          <w:b/>
          <w:sz w:val="28"/>
          <w:szCs w:val="28"/>
        </w:rPr>
        <w:t>Ребрихинского</w:t>
      </w:r>
      <w:proofErr w:type="spellEnd"/>
      <w:r w:rsidRPr="00BB7AF2">
        <w:rPr>
          <w:rFonts w:ascii="Times New Roman" w:eastAsia="Times New Roman" w:hAnsi="Times New Roman" w:cs="Times New Roman"/>
          <w:b/>
          <w:sz w:val="28"/>
          <w:szCs w:val="28"/>
        </w:rPr>
        <w:t xml:space="preserve"> района Алтайского края</w:t>
      </w:r>
    </w:p>
    <w:p w:rsidR="00A85A9F" w:rsidRPr="002F5421" w:rsidRDefault="00A85A9F" w:rsidP="00A85A9F">
      <w:pPr>
        <w:spacing w:before="100" w:beforeAutospacing="1" w:after="100" w:afterAutospacing="1" w:line="240" w:lineRule="auto"/>
        <w:jc w:val="center"/>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Общие положения</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w:t>
      </w:r>
      <w:r>
        <w:rPr>
          <w:rFonts w:ascii="Times New Roman" w:eastAsia="Times New Roman" w:hAnsi="Times New Roman" w:cs="Times New Roman"/>
          <w:sz w:val="28"/>
          <w:szCs w:val="28"/>
        </w:rPr>
        <w:t xml:space="preserve">ва на территории </w:t>
      </w:r>
      <w:proofErr w:type="spellStart"/>
      <w:r>
        <w:rPr>
          <w:rFonts w:ascii="Times New Roman" w:eastAsia="Times New Roman" w:hAnsi="Times New Roman" w:cs="Times New Roman"/>
          <w:sz w:val="28"/>
          <w:szCs w:val="28"/>
        </w:rPr>
        <w:t>Плоскосеминского</w:t>
      </w:r>
      <w:proofErr w:type="spellEnd"/>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 xml:space="preserve">сельского поселения </w:t>
      </w:r>
      <w:proofErr w:type="spellStart"/>
      <w:r w:rsidRPr="002F5421">
        <w:rPr>
          <w:rFonts w:ascii="Times New Roman" w:eastAsia="Times New Roman" w:hAnsi="Times New Roman" w:cs="Times New Roman"/>
          <w:sz w:val="28"/>
          <w:szCs w:val="28"/>
        </w:rPr>
        <w:t>Ребрихинского</w:t>
      </w:r>
      <w:proofErr w:type="spellEnd"/>
      <w:r w:rsidRPr="002F5421">
        <w:rPr>
          <w:rFonts w:ascii="Times New Roman" w:eastAsia="Times New Roman" w:hAnsi="Times New Roman" w:cs="Times New Roman"/>
          <w:sz w:val="28"/>
          <w:szCs w:val="28"/>
        </w:rPr>
        <w:t xml:space="preserve"> района Алтайского края.</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2. Муниципальный контроль 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 и предоставляемых услуг (далее – муниципальный контроль) на территории </w:t>
      </w:r>
      <w:proofErr w:type="spellStart"/>
      <w:r>
        <w:rPr>
          <w:rFonts w:ascii="Times New Roman" w:eastAsia="Times New Roman" w:hAnsi="Times New Roman" w:cs="Times New Roman"/>
          <w:sz w:val="28"/>
          <w:szCs w:val="28"/>
        </w:rPr>
        <w:t>Плоскосеминского</w:t>
      </w:r>
      <w:proofErr w:type="spellEnd"/>
      <w:r w:rsidRPr="002F5421">
        <w:rPr>
          <w:rFonts w:ascii="Times New Roman" w:eastAsia="Times New Roman" w:hAnsi="Times New Roman" w:cs="Times New Roman"/>
          <w:sz w:val="28"/>
          <w:szCs w:val="28"/>
        </w:rPr>
        <w:t xml:space="preserve"> сельского поселения </w:t>
      </w:r>
      <w:proofErr w:type="spellStart"/>
      <w:r w:rsidRPr="002F5421">
        <w:rPr>
          <w:rFonts w:ascii="Times New Roman" w:eastAsia="Times New Roman" w:hAnsi="Times New Roman" w:cs="Times New Roman"/>
          <w:sz w:val="28"/>
          <w:szCs w:val="28"/>
        </w:rPr>
        <w:t>Ребрихинского</w:t>
      </w:r>
      <w:proofErr w:type="spellEnd"/>
      <w:r w:rsidRPr="002F5421">
        <w:rPr>
          <w:rFonts w:ascii="Times New Roman" w:eastAsia="Times New Roman" w:hAnsi="Times New Roman" w:cs="Times New Roman"/>
          <w:sz w:val="28"/>
          <w:szCs w:val="28"/>
        </w:rPr>
        <w:t xml:space="preserve"> района Алтайского края осуществляется администрацией </w:t>
      </w:r>
      <w:proofErr w:type="spellStart"/>
      <w:r>
        <w:rPr>
          <w:rFonts w:ascii="Times New Roman" w:eastAsia="Times New Roman" w:hAnsi="Times New Roman" w:cs="Times New Roman"/>
          <w:sz w:val="28"/>
          <w:szCs w:val="28"/>
        </w:rPr>
        <w:t>Плоскосеминского</w:t>
      </w:r>
      <w:proofErr w:type="spellEnd"/>
      <w:r w:rsidRPr="002F54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Ребрихинского</w:t>
      </w:r>
      <w:proofErr w:type="spellEnd"/>
      <w:r>
        <w:rPr>
          <w:rFonts w:ascii="Times New Roman" w:eastAsia="Times New Roman" w:hAnsi="Times New Roman" w:cs="Times New Roman"/>
          <w:sz w:val="28"/>
          <w:szCs w:val="28"/>
        </w:rPr>
        <w:t xml:space="preserve"> района Алтайского края </w:t>
      </w:r>
      <w:r w:rsidRPr="002F5421">
        <w:rPr>
          <w:rFonts w:ascii="Times New Roman" w:eastAsia="Times New Roman" w:hAnsi="Times New Roman" w:cs="Times New Roman"/>
          <w:sz w:val="28"/>
          <w:szCs w:val="28"/>
        </w:rPr>
        <w:t>(далее – контрольный орган).</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3. Должностным лицом, уполномоченным на осуществление муниципального контроля (далее – должностное лицо) является </w:t>
      </w:r>
      <w:r>
        <w:rPr>
          <w:rFonts w:ascii="Times New Roman" w:eastAsia="Times New Roman" w:hAnsi="Times New Roman" w:cs="Times New Roman"/>
          <w:sz w:val="28"/>
          <w:szCs w:val="28"/>
        </w:rPr>
        <w:t>глава сельсовета.</w:t>
      </w:r>
      <w:r w:rsidRPr="002F5421">
        <w:rPr>
          <w:rFonts w:ascii="Times New Roman" w:eastAsia="Times New Roman" w:hAnsi="Times New Roman" w:cs="Times New Roman"/>
          <w:sz w:val="28"/>
          <w:szCs w:val="28"/>
        </w:rPr>
        <w:t xml:space="preserve"> </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4. Должностное лицо при осуществлении муниципального контроля реализует права и </w:t>
      </w:r>
      <w:proofErr w:type="gramStart"/>
      <w:r w:rsidRPr="002F5421">
        <w:rPr>
          <w:rFonts w:ascii="Times New Roman" w:eastAsia="Times New Roman" w:hAnsi="Times New Roman" w:cs="Times New Roman"/>
          <w:sz w:val="28"/>
          <w:szCs w:val="28"/>
        </w:rPr>
        <w:t>несет обязанности</w:t>
      </w:r>
      <w:proofErr w:type="gramEnd"/>
      <w:r w:rsidRPr="002F5421">
        <w:rPr>
          <w:rFonts w:ascii="Times New Roman" w:eastAsia="Times New Roman" w:hAnsi="Times New Roman" w:cs="Times New Roman"/>
          <w:sz w:val="28"/>
          <w:szCs w:val="28"/>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w:t>
      </w:r>
      <w:r w:rsidRPr="003C63A7">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Плоскосеминского</w:t>
      </w:r>
      <w:proofErr w:type="spellEnd"/>
      <w:r w:rsidRPr="002F54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Ребрихинского</w:t>
      </w:r>
      <w:proofErr w:type="spellEnd"/>
      <w:r>
        <w:rPr>
          <w:rFonts w:ascii="Times New Roman" w:eastAsia="Times New Roman" w:hAnsi="Times New Roman" w:cs="Times New Roman"/>
          <w:sz w:val="28"/>
          <w:szCs w:val="28"/>
        </w:rPr>
        <w:t xml:space="preserve"> района Алтайского края</w:t>
      </w:r>
      <w:proofErr w:type="gramStart"/>
      <w:r w:rsidRPr="002F5421">
        <w:rPr>
          <w:rFonts w:ascii="Times New Roman" w:eastAsia="Times New Roman" w:hAnsi="Times New Roman" w:cs="Times New Roman"/>
          <w:sz w:val="28"/>
          <w:szCs w:val="28"/>
        </w:rPr>
        <w:t xml:space="preserve"> ,</w:t>
      </w:r>
      <w:proofErr w:type="gramEnd"/>
      <w:r w:rsidRPr="002F5421">
        <w:rPr>
          <w:rFonts w:ascii="Times New Roman" w:eastAsia="Times New Roman" w:hAnsi="Times New Roman" w:cs="Times New Roman"/>
          <w:sz w:val="28"/>
          <w:szCs w:val="28"/>
        </w:rPr>
        <w:t xml:space="preserve"> в том числе требований к обеспечению доступности для инвалидов объектов социальной, </w:t>
      </w:r>
      <w:r w:rsidRPr="002F5421">
        <w:rPr>
          <w:rFonts w:ascii="Times New Roman" w:eastAsia="Times New Roman" w:hAnsi="Times New Roman" w:cs="Times New Roman"/>
          <w:sz w:val="28"/>
          <w:szCs w:val="28"/>
        </w:rPr>
        <w:lastRenderedPageBreak/>
        <w:t>инженерной и транспортной инфраструктур и предоставляемых услуг (далее – обязательные требования).</w:t>
      </w:r>
    </w:p>
    <w:p w:rsidR="00A85A9F"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6. Объектами муниципального контроля являются:</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F5421">
        <w:rPr>
          <w:rFonts w:ascii="Times New Roman" w:eastAsia="Times New Roman" w:hAnsi="Times New Roman" w:cs="Times New Roman"/>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2F5421">
        <w:rPr>
          <w:rFonts w:ascii="Times New Roman" w:eastAsia="Times New Roman" w:hAnsi="Times New Roman" w:cs="Times New Roman"/>
          <w:sz w:val="28"/>
          <w:szCs w:val="28"/>
        </w:rPr>
        <w:t>также</w:t>
      </w:r>
      <w:proofErr w:type="gramEnd"/>
      <w:r w:rsidRPr="002F5421">
        <w:rPr>
          <w:rFonts w:ascii="Times New Roman" w:eastAsia="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2F5421">
        <w:rPr>
          <w:rFonts w:ascii="Times New Roman" w:eastAsia="Times New Roman" w:hAnsi="Times New Roman" w:cs="Times New Roman"/>
          <w:sz w:val="28"/>
          <w:szCs w:val="28"/>
        </w:rPr>
        <w:t>деятельности</w:t>
      </w:r>
      <w:proofErr w:type="gramEnd"/>
      <w:r w:rsidRPr="002F5421">
        <w:rPr>
          <w:rFonts w:ascii="Times New Roman" w:eastAsia="Times New Roman" w:hAnsi="Times New Roman" w:cs="Times New Roman"/>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11. Контролируемые лица при осуществлении муниципального контроля реализуют права и </w:t>
      </w:r>
      <w:proofErr w:type="gramStart"/>
      <w:r w:rsidRPr="002F5421">
        <w:rPr>
          <w:rFonts w:ascii="Times New Roman" w:eastAsia="Times New Roman" w:hAnsi="Times New Roman" w:cs="Times New Roman"/>
          <w:sz w:val="28"/>
          <w:szCs w:val="28"/>
        </w:rPr>
        <w:t>несут обязанности</w:t>
      </w:r>
      <w:proofErr w:type="gramEnd"/>
      <w:r w:rsidRPr="002F5421">
        <w:rPr>
          <w:rFonts w:ascii="Times New Roman" w:eastAsia="Times New Roman" w:hAnsi="Times New Roman" w:cs="Times New Roman"/>
          <w:sz w:val="28"/>
          <w:szCs w:val="28"/>
        </w:rPr>
        <w:t>, установленные Федеральным законом №248-ФЗ.</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12. К отношениям, связанным с осуществлением муниципального контроля, организацией и проведением профилактических мероприятий, контрольных </w:t>
      </w:r>
      <w:r w:rsidRPr="002F5421">
        <w:rPr>
          <w:rFonts w:ascii="Times New Roman" w:eastAsia="Times New Roman" w:hAnsi="Times New Roman" w:cs="Times New Roman"/>
          <w:sz w:val="28"/>
          <w:szCs w:val="28"/>
        </w:rPr>
        <w:lastRenderedPageBreak/>
        <w:t>(надзорных) мероприятий применяются положения Федерального закона №248-ФЗ.</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13. При осуществлении муниципального контроля система оценки и управления рисками не применяется.</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17. Ключевые показатели муниципального контроля и их целевые значения, индикативные показатели утверждаются решением </w:t>
      </w:r>
      <w:r>
        <w:rPr>
          <w:rFonts w:ascii="Times New Roman" w:eastAsia="Times New Roman" w:hAnsi="Times New Roman" w:cs="Times New Roman"/>
          <w:sz w:val="28"/>
          <w:szCs w:val="28"/>
        </w:rPr>
        <w:t xml:space="preserve"> сельского </w:t>
      </w:r>
      <w:r w:rsidRPr="002F5421">
        <w:rPr>
          <w:rFonts w:ascii="Times New Roman" w:eastAsia="Times New Roman" w:hAnsi="Times New Roman" w:cs="Times New Roman"/>
          <w:sz w:val="28"/>
          <w:szCs w:val="28"/>
        </w:rPr>
        <w:t xml:space="preserve">Совета </w:t>
      </w:r>
      <w:r>
        <w:rPr>
          <w:rFonts w:ascii="Times New Roman" w:eastAsia="Times New Roman" w:hAnsi="Times New Roman" w:cs="Times New Roman"/>
          <w:sz w:val="28"/>
          <w:szCs w:val="28"/>
        </w:rPr>
        <w:t xml:space="preserve"> народных </w:t>
      </w:r>
      <w:r w:rsidRPr="002F5421">
        <w:rPr>
          <w:rFonts w:ascii="Times New Roman" w:eastAsia="Times New Roman" w:hAnsi="Times New Roman" w:cs="Times New Roman"/>
          <w:sz w:val="28"/>
          <w:szCs w:val="28"/>
        </w:rPr>
        <w:t>депутатов</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Плоскосеминского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Ребрихинского</w:t>
      </w:r>
      <w:proofErr w:type="spellEnd"/>
      <w:r>
        <w:rPr>
          <w:rFonts w:ascii="Times New Roman" w:eastAsia="Times New Roman" w:hAnsi="Times New Roman" w:cs="Times New Roman"/>
          <w:sz w:val="28"/>
          <w:szCs w:val="28"/>
        </w:rPr>
        <w:t xml:space="preserve"> района Алтайского края</w:t>
      </w:r>
      <w:r w:rsidRPr="002F5421">
        <w:rPr>
          <w:rFonts w:ascii="Times New Roman" w:eastAsia="Times New Roman" w:hAnsi="Times New Roman" w:cs="Times New Roman"/>
          <w:sz w:val="28"/>
          <w:szCs w:val="28"/>
        </w:rPr>
        <w:t>.</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Профилактика рисков причинения вреда (ущерба) охраняемым законом ценностям</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w:t>
      </w:r>
      <w:r>
        <w:rPr>
          <w:rFonts w:ascii="Times New Roman" w:eastAsia="Times New Roman" w:hAnsi="Times New Roman" w:cs="Times New Roman"/>
          <w:sz w:val="28"/>
          <w:szCs w:val="28"/>
        </w:rPr>
        <w:t xml:space="preserve">ии </w:t>
      </w:r>
      <w:proofErr w:type="spellStart"/>
      <w:r>
        <w:rPr>
          <w:rFonts w:ascii="Times New Roman" w:eastAsia="Times New Roman" w:hAnsi="Times New Roman" w:cs="Times New Roman"/>
          <w:sz w:val="28"/>
          <w:szCs w:val="28"/>
        </w:rPr>
        <w:t>Плоскосеминского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Ребрихинского</w:t>
      </w:r>
      <w:proofErr w:type="spellEnd"/>
      <w:r>
        <w:rPr>
          <w:rFonts w:ascii="Times New Roman" w:eastAsia="Times New Roman" w:hAnsi="Times New Roman" w:cs="Times New Roman"/>
          <w:sz w:val="28"/>
          <w:szCs w:val="28"/>
        </w:rPr>
        <w:t xml:space="preserve"> района Алтайского края</w:t>
      </w:r>
      <w:r w:rsidRPr="002F5421">
        <w:rPr>
          <w:rFonts w:ascii="Times New Roman" w:eastAsia="Times New Roman" w:hAnsi="Times New Roman" w:cs="Times New Roman"/>
          <w:sz w:val="28"/>
          <w:szCs w:val="28"/>
        </w:rPr>
        <w:t>.</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Утвержденная Программа профилактики размещается на официальном сайте контрольного органа в сети «Интернет».</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Контрольный орган может проводить профилактические мероприятия, не предусмотренные Программой профилактики.</w:t>
      </w:r>
    </w:p>
    <w:p w:rsidR="00A85A9F" w:rsidRPr="002F5421" w:rsidRDefault="00A85A9F" w:rsidP="00A85A9F">
      <w:pPr>
        <w:spacing w:before="100" w:beforeAutospacing="1" w:after="100" w:afterAutospacing="1" w:line="240" w:lineRule="auto"/>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20. При осуществлении муниципального контроля могут проводиться следующие виды профилактических мероприятий:</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lastRenderedPageBreak/>
        <w:t>1) информирование;</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2) консультирование;</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3) объявление предостережения;</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 xml:space="preserve"> 4) профилактический визит.</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23. Консультирование может осуществляться должностным лицом контрольного органа по телефону, посредством </w:t>
      </w:r>
      <w:proofErr w:type="spellStart"/>
      <w:r w:rsidRPr="002F5421">
        <w:rPr>
          <w:rFonts w:ascii="Times New Roman" w:eastAsia="Times New Roman" w:hAnsi="Times New Roman" w:cs="Times New Roman"/>
          <w:sz w:val="28"/>
          <w:szCs w:val="28"/>
        </w:rPr>
        <w:t>видео-конференц-связи</w:t>
      </w:r>
      <w:proofErr w:type="spellEnd"/>
      <w:r w:rsidRPr="002F5421">
        <w:rPr>
          <w:rFonts w:ascii="Times New Roman" w:eastAsia="Times New Roman" w:hAnsi="Times New Roman" w:cs="Times New Roman"/>
          <w:sz w:val="28"/>
          <w:szCs w:val="28"/>
        </w:rPr>
        <w:t>, на личном приеме либо в ходе проведения профилактического мероприятия, контрольного (надзорного) мероприятия.</w:t>
      </w:r>
    </w:p>
    <w:p w:rsidR="00A85A9F" w:rsidRPr="002F5421" w:rsidRDefault="00A85A9F" w:rsidP="00A85A9F">
      <w:pPr>
        <w:spacing w:before="100" w:beforeAutospacing="1" w:after="100" w:afterAutospacing="1" w:line="240" w:lineRule="auto"/>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24. Консультирование осуществляется по следующим вопросам:</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 xml:space="preserve"> 1) компетенция контрольного органа;</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2) организация и осуществление муниципального контроля;</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3) порядок осуществления профилактических, контрольных (надзорных) мероприятий, установленных Положением;</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4) применение мер ответственности за нарушение обязательных требований.</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26. </w:t>
      </w:r>
      <w:proofErr w:type="gramStart"/>
      <w:r w:rsidRPr="002F5421">
        <w:rPr>
          <w:rFonts w:ascii="Times New Roman" w:eastAsia="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lastRenderedPageBreak/>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29. </w:t>
      </w:r>
      <w:proofErr w:type="gramStart"/>
      <w:r w:rsidRPr="002F5421">
        <w:rPr>
          <w:rFonts w:ascii="Times New Roman" w:eastAsia="Times New Roman"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2F5421">
        <w:rPr>
          <w:rFonts w:ascii="Times New Roman" w:eastAsia="Times New Roman" w:hAnsi="Times New Roman" w:cs="Times New Roman"/>
          <w:sz w:val="28"/>
          <w:szCs w:val="28"/>
        </w:rPr>
        <w:t xml:space="preserve"> принять меры по обеспечению соблюдения обязательных требований.</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30. </w:t>
      </w:r>
      <w:proofErr w:type="gramStart"/>
      <w:r w:rsidRPr="002F5421">
        <w:rPr>
          <w:rFonts w:ascii="Times New Roman" w:eastAsia="Times New Roman"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2F5421">
        <w:rPr>
          <w:rFonts w:ascii="Times New Roman" w:eastAsia="Times New Roman" w:hAnsi="Times New Roman" w:cs="Times New Roman"/>
          <w:sz w:val="28"/>
          <w:szCs w:val="28"/>
        </w:rPr>
        <w:t xml:space="preserve"> лицом сведений и документов.</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F5421">
        <w:rPr>
          <w:rFonts w:ascii="Times New Roman" w:eastAsia="Times New Roman" w:hAnsi="Times New Roman" w:cs="Times New Roman"/>
          <w:sz w:val="28"/>
          <w:szCs w:val="28"/>
        </w:rPr>
        <w:lastRenderedPageBreak/>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2F5421">
        <w:rPr>
          <w:rFonts w:ascii="Times New Roman" w:eastAsia="Times New Roman" w:hAnsi="Times New Roman" w:cs="Times New Roman"/>
          <w:sz w:val="28"/>
          <w:szCs w:val="28"/>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2F5421">
        <w:rPr>
          <w:rFonts w:ascii="Times New Roman" w:eastAsia="Times New Roman" w:hAnsi="Times New Roman" w:cs="Times New Roman"/>
          <w:sz w:val="28"/>
          <w:szCs w:val="28"/>
        </w:rPr>
        <w:t>видео-конференц-связи</w:t>
      </w:r>
      <w:proofErr w:type="spellEnd"/>
      <w:r w:rsidRPr="002F5421">
        <w:rPr>
          <w:rFonts w:ascii="Times New Roman" w:eastAsia="Times New Roman" w:hAnsi="Times New Roman" w:cs="Times New Roman"/>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38. В случае</w:t>
      </w:r>
      <w:proofErr w:type="gramStart"/>
      <w:r w:rsidRPr="002F5421">
        <w:rPr>
          <w:rFonts w:ascii="Times New Roman" w:eastAsia="Times New Roman" w:hAnsi="Times New Roman" w:cs="Times New Roman"/>
          <w:sz w:val="28"/>
          <w:szCs w:val="28"/>
        </w:rPr>
        <w:t>,</w:t>
      </w:r>
      <w:proofErr w:type="gramEnd"/>
      <w:r w:rsidRPr="002F5421">
        <w:rPr>
          <w:rFonts w:ascii="Times New Roman" w:eastAsia="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Порядок организации муниципального контроля</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39. Основания для проведения контрольных (надзорных) мероприятий, за исключением случаев, проведения контрольных (надзорных) мероприятий </w:t>
      </w:r>
      <w:r w:rsidRPr="002F5421">
        <w:rPr>
          <w:rFonts w:ascii="Times New Roman" w:eastAsia="Times New Roman" w:hAnsi="Times New Roman" w:cs="Times New Roman"/>
          <w:sz w:val="28"/>
          <w:szCs w:val="28"/>
        </w:rPr>
        <w:lastRenderedPageBreak/>
        <w:t>без взаимодействия с контролируемыми лицами на основании заданий, установлены статьей 57 Федерального закона №248-ФЗ.</w:t>
      </w:r>
    </w:p>
    <w:p w:rsidR="00A85A9F" w:rsidRPr="002F5421" w:rsidRDefault="00A85A9F" w:rsidP="00A85A9F">
      <w:pPr>
        <w:spacing w:before="100" w:beforeAutospacing="1" w:after="100" w:afterAutospacing="1" w:line="240" w:lineRule="auto"/>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1) дата, время и место принятия решения;</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2) кем принято решение;</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3) основание проведения контрольного (надзорного) мероприятия;</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 xml:space="preserve"> 4) вид контроля;</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F5421">
        <w:rPr>
          <w:rFonts w:ascii="Times New Roman" w:eastAsia="Times New Roman" w:hAnsi="Times New Roman" w:cs="Times New Roman"/>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6) объект контроля, в отношении которого проводится контрольное (надзорное) мероприятие;</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2F5421">
        <w:rPr>
          <w:rFonts w:ascii="Times New Roman" w:eastAsia="Times New Roman" w:hAnsi="Times New Roman" w:cs="Times New Roman"/>
          <w:sz w:val="28"/>
          <w:szCs w:val="28"/>
        </w:rPr>
        <w:t xml:space="preserve">надзорное) </w:t>
      </w:r>
      <w:proofErr w:type="gramEnd"/>
      <w:r w:rsidRPr="002F5421">
        <w:rPr>
          <w:rFonts w:ascii="Times New Roman" w:eastAsia="Times New Roman" w:hAnsi="Times New Roman" w:cs="Times New Roman"/>
          <w:sz w:val="28"/>
          <w:szCs w:val="28"/>
        </w:rPr>
        <w:t>мероприятие, может не указываться в отношении рейдового осмотра;</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2F5421">
        <w:rPr>
          <w:rFonts w:ascii="Times New Roman" w:eastAsia="Times New Roman" w:hAnsi="Times New Roman" w:cs="Times New Roman"/>
          <w:sz w:val="28"/>
          <w:szCs w:val="28"/>
        </w:rPr>
        <w:t xml:space="preserve">надзорное) </w:t>
      </w:r>
      <w:proofErr w:type="gramEnd"/>
      <w:r w:rsidRPr="002F5421">
        <w:rPr>
          <w:rFonts w:ascii="Times New Roman" w:eastAsia="Times New Roman" w:hAnsi="Times New Roman" w:cs="Times New Roman"/>
          <w:sz w:val="28"/>
          <w:szCs w:val="28"/>
        </w:rPr>
        <w:t>мероприятие, может не указываться в отношении рейдового осмотра;</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9) вид контрольного (надзорного) мероприятия;</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10) перечень контрольных (надзорных) действий, совершаемых в рамках контрольного (надзорного) мероприятия;</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11) предмет контрольного (надзорного) мероприятия;</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12) проверочные листы, если их применение является обязательным;</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w:t>
      </w:r>
      <w:r w:rsidRPr="002F5421">
        <w:rPr>
          <w:rFonts w:ascii="Times New Roman" w:eastAsia="Times New Roman" w:hAnsi="Times New Roman" w:cs="Times New Roman"/>
          <w:sz w:val="28"/>
          <w:szCs w:val="28"/>
        </w:rPr>
        <w:lastRenderedPageBreak/>
        <w:t>указываться в отношении рейдового осмотра в части срока непосредственного взаимодействия с контролируемым лицом);</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15) иные сведения, если это предусмотрено Положением.</w:t>
      </w:r>
    </w:p>
    <w:p w:rsidR="00A85A9F" w:rsidRPr="002F5421" w:rsidRDefault="00A85A9F" w:rsidP="00A85A9F">
      <w:pPr>
        <w:spacing w:before="100" w:beforeAutospacing="1" w:after="100" w:afterAutospacing="1" w:line="240" w:lineRule="auto"/>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1) инспекционный визит;</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2) документарная проверка;</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3) выездная проверка;</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4) рейдовый осмотр.</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1) наблюдение за соблюдением обязательных требований (мониторинг безопасности);</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2) выездное обследование.</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43. Плановые контрольные (надзорные) мероприятия при осуществлении муниципального контроля не проводятся.</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Контрольные (надзорные) мероприятия</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46. Под инспекционным визитом понимается контрольное (надзорное) мероприятие, проводимое путем взаимодействия с конкретным </w:t>
      </w:r>
      <w:r w:rsidRPr="002F5421">
        <w:rPr>
          <w:rFonts w:ascii="Times New Roman" w:eastAsia="Times New Roman" w:hAnsi="Times New Roman" w:cs="Times New Roman"/>
          <w:sz w:val="28"/>
          <w:szCs w:val="28"/>
        </w:rPr>
        <w:lastRenderedPageBreak/>
        <w:t>контролируемым лицом и (или) владельцем (пользователем) производственного объекта.</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85A9F" w:rsidRPr="002F5421" w:rsidRDefault="00A85A9F" w:rsidP="00A85A9F">
      <w:pPr>
        <w:spacing w:before="100" w:beforeAutospacing="1" w:after="100" w:afterAutospacing="1" w:line="240" w:lineRule="auto"/>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48. В ходе инспекционного визита могут совершаться следующие контрольные (надзорные) действия:</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1) осмотр;</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2) опрос;</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3) получение письменных объяснений;</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4) инструментальное обследование;</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 xml:space="preserve">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53. </w:t>
      </w:r>
      <w:proofErr w:type="gramStart"/>
      <w:r w:rsidRPr="002F5421">
        <w:rPr>
          <w:rFonts w:ascii="Times New Roman" w:eastAsia="Times New Roman" w:hAnsi="Times New Roman" w:cs="Times New Roman"/>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r w:rsidRPr="002F5421">
        <w:rPr>
          <w:rFonts w:ascii="Times New Roman" w:eastAsia="Times New Roman" w:hAnsi="Times New Roman" w:cs="Times New Roman"/>
          <w:sz w:val="28"/>
          <w:szCs w:val="28"/>
        </w:rPr>
        <w:lastRenderedPageBreak/>
        <w:t>о результатах осуществленного в отношении этих контролируемых лиц муниципального контроля.</w:t>
      </w:r>
    </w:p>
    <w:p w:rsidR="00A85A9F" w:rsidRPr="002F5421" w:rsidRDefault="00A85A9F" w:rsidP="00A85A9F">
      <w:pPr>
        <w:spacing w:before="100" w:beforeAutospacing="1" w:after="100" w:afterAutospacing="1" w:line="240" w:lineRule="auto"/>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55. В ходе документарной проверки могут совершаться следующие контрольные (надзорные) действия:</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 xml:space="preserve"> 1) получение письменных объяснений;</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2) истребование документов;</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3) экспертиза.</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56. В случае</w:t>
      </w:r>
      <w:proofErr w:type="gramStart"/>
      <w:r w:rsidRPr="002F5421">
        <w:rPr>
          <w:rFonts w:ascii="Times New Roman" w:eastAsia="Times New Roman" w:hAnsi="Times New Roman" w:cs="Times New Roman"/>
          <w:sz w:val="28"/>
          <w:szCs w:val="28"/>
        </w:rPr>
        <w:t>,</w:t>
      </w:r>
      <w:proofErr w:type="gramEnd"/>
      <w:r w:rsidRPr="002F5421">
        <w:rPr>
          <w:rFonts w:ascii="Times New Roman" w:eastAsia="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57. В случае</w:t>
      </w:r>
      <w:proofErr w:type="gramStart"/>
      <w:r w:rsidRPr="002F5421">
        <w:rPr>
          <w:rFonts w:ascii="Times New Roman" w:eastAsia="Times New Roman" w:hAnsi="Times New Roman" w:cs="Times New Roman"/>
          <w:sz w:val="28"/>
          <w:szCs w:val="28"/>
        </w:rPr>
        <w:t>,</w:t>
      </w:r>
      <w:proofErr w:type="gramEnd"/>
      <w:r w:rsidRPr="002F5421">
        <w:rPr>
          <w:rFonts w:ascii="Times New Roman" w:eastAsia="Times New Roman" w:hAnsi="Times New Roman" w:cs="Times New Roman"/>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2F5421">
        <w:rPr>
          <w:rFonts w:ascii="Times New Roman" w:eastAsia="Times New Roman" w:hAnsi="Times New Roman" w:cs="Times New Roman"/>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59. Срок проведения документарной проверки не может превышать 10 рабочих дней. </w:t>
      </w:r>
      <w:proofErr w:type="gramStart"/>
      <w:r w:rsidRPr="002F5421">
        <w:rPr>
          <w:rFonts w:ascii="Times New Roman" w:eastAsia="Times New Roman" w:hAnsi="Times New Roman" w:cs="Times New Roman"/>
          <w:sz w:val="28"/>
          <w:szCs w:val="28"/>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2F5421">
        <w:rPr>
          <w:rFonts w:ascii="Times New Roman" w:eastAsia="Times New Roman" w:hAnsi="Times New Roman" w:cs="Times New Roman"/>
          <w:sz w:val="28"/>
          <w:szCs w:val="28"/>
        </w:rPr>
        <w:lastRenderedPageBreak/>
        <w:t>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2F5421">
        <w:rPr>
          <w:rFonts w:ascii="Times New Roman" w:eastAsia="Times New Roman" w:hAnsi="Times New Roman" w:cs="Times New Roman"/>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60. Внеплановая документарная проверка проводится без согласования с органами прокуратуры.</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63. Выездная проверка проводится в случае, если не представляется возможным:</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F5421">
        <w:rPr>
          <w:rFonts w:ascii="Times New Roman" w:eastAsia="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2F5421">
        <w:rPr>
          <w:rFonts w:ascii="Times New Roman" w:eastAsia="Times New Roman" w:hAnsi="Times New Roman" w:cs="Times New Roman"/>
          <w:sz w:val="28"/>
          <w:szCs w:val="28"/>
        </w:rPr>
        <w:lastRenderedPageBreak/>
        <w:t>позднее</w:t>
      </w:r>
      <w:proofErr w:type="gramEnd"/>
      <w:r w:rsidRPr="002F5421">
        <w:rPr>
          <w:rFonts w:ascii="Times New Roman" w:eastAsia="Times New Roman" w:hAnsi="Times New Roman" w:cs="Times New Roman"/>
          <w:sz w:val="28"/>
          <w:szCs w:val="28"/>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66. Срок проведения выездной проверки не может превышать 10 рабочих дней. </w:t>
      </w:r>
      <w:proofErr w:type="gramStart"/>
      <w:r w:rsidRPr="002F5421">
        <w:rPr>
          <w:rFonts w:ascii="Times New Roman" w:eastAsia="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F5421">
        <w:rPr>
          <w:rFonts w:ascii="Times New Roman" w:eastAsia="Times New Roman" w:hAnsi="Times New Roman" w:cs="Times New Roman"/>
          <w:sz w:val="28"/>
          <w:szCs w:val="28"/>
        </w:rPr>
        <w:t>микропредприятия</w:t>
      </w:r>
      <w:proofErr w:type="spellEnd"/>
      <w:r w:rsidRPr="002F5421">
        <w:rPr>
          <w:rFonts w:ascii="Times New Roman" w:eastAsia="Times New Roman" w:hAnsi="Times New Roman" w:cs="Times New Roman"/>
          <w:sz w:val="28"/>
          <w:szCs w:val="28"/>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2F5421">
        <w:rPr>
          <w:rFonts w:ascii="Times New Roman" w:eastAsia="Times New Roman" w:hAnsi="Times New Roman" w:cs="Times New Roman"/>
          <w:sz w:val="28"/>
          <w:szCs w:val="28"/>
        </w:rPr>
        <w:t>микропредприятия</w:t>
      </w:r>
      <w:proofErr w:type="spellEnd"/>
      <w:r w:rsidRPr="002F5421">
        <w:rPr>
          <w:rFonts w:ascii="Times New Roman" w:eastAsia="Times New Roman" w:hAnsi="Times New Roman" w:cs="Times New Roman"/>
          <w:sz w:val="28"/>
          <w:szCs w:val="28"/>
        </w:rPr>
        <w:t xml:space="preserve"> не может продолжаться более 40 часов.</w:t>
      </w:r>
      <w:proofErr w:type="gramEnd"/>
    </w:p>
    <w:p w:rsidR="00A85A9F" w:rsidRPr="002F5421" w:rsidRDefault="00A85A9F" w:rsidP="00A85A9F">
      <w:pPr>
        <w:spacing w:before="100" w:beforeAutospacing="1" w:after="100" w:afterAutospacing="1" w:line="240" w:lineRule="auto"/>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67. В ходе выездной проверки могут совершаться следующие контрольные (надзорные) действия:</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1) осмотр;</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2) досмотр;</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3) опрос;</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4) получение письменных объяснений;</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5) истребование документов;</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6) инструментальное обследование;</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7) экспертиза.</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85A9F" w:rsidRPr="002F5421" w:rsidRDefault="00A85A9F" w:rsidP="00A85A9F">
      <w:pPr>
        <w:spacing w:before="100" w:beforeAutospacing="1" w:after="100" w:afterAutospacing="1" w:line="240" w:lineRule="auto"/>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69.В ходе рейдового осмотра могут совершаться следующие контрольные (надзорные) действия:</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 xml:space="preserve"> 1)осмотр;</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2)досмотр;</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3)опрос;</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4)получение письменных объяснений;</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5)истребование документов;</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6)инструментальное обследование;</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 xml:space="preserve"> 7)экспертиза.</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lastRenderedPageBreak/>
        <w:t>71.При проведении рейдового осмотра должностные лица вправе взаимодействовать с находящимися на производственных объектах лицами.</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75. </w:t>
      </w:r>
      <w:proofErr w:type="gramStart"/>
      <w:r w:rsidRPr="002F5421">
        <w:rPr>
          <w:rFonts w:ascii="Times New Roman" w:eastAsia="Times New Roman" w:hAnsi="Times New Roman" w:cs="Times New Roman"/>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2F5421">
        <w:rPr>
          <w:rFonts w:ascii="Times New Roman" w:eastAsia="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77. </w:t>
      </w:r>
      <w:proofErr w:type="gramStart"/>
      <w:r w:rsidRPr="002F5421">
        <w:rPr>
          <w:rFonts w:ascii="Times New Roman" w:eastAsia="Times New Roman"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lastRenderedPageBreak/>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1)осмотр;</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2)инструментальное обследование (с применением видеозаписи);</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3)испытание;</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4)экспертиза.</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81.Выездное обследование проводится без информирования контролируемого лица.</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A85A9F" w:rsidRPr="002F5421" w:rsidRDefault="00A85A9F" w:rsidP="00A85A9F">
      <w:pPr>
        <w:spacing w:before="100" w:beforeAutospacing="1" w:after="100" w:afterAutospacing="1" w:line="240" w:lineRule="auto"/>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 xml:space="preserve"> 1) нахождения на стационарном лечении в медицинском учреждении;</w:t>
      </w:r>
      <w:r>
        <w:rPr>
          <w:rFonts w:ascii="Times New Roman" w:eastAsia="Times New Roman" w:hAnsi="Times New Roman" w:cs="Times New Roman"/>
          <w:sz w:val="28"/>
          <w:szCs w:val="28"/>
        </w:rPr>
        <w:t xml:space="preserve">                       </w:t>
      </w:r>
      <w:r w:rsidRPr="002F5421">
        <w:rPr>
          <w:rFonts w:ascii="Times New Roman" w:eastAsia="Times New Roman" w:hAnsi="Times New Roman" w:cs="Times New Roman"/>
          <w:sz w:val="28"/>
          <w:szCs w:val="28"/>
        </w:rPr>
        <w:t>2) нахождения за пределами Российской Федерации;</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3) административного ареста;</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5) признания недееспособным или ограниченно дееспособным решением суда, вступившим в законную силу.</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lastRenderedPageBreak/>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85. Информация о невозможности присутствия при проведении контрольного (надзорного) мероприятия должна содержать:</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87. Результаты контрольного (надзорного) мероприятия оформляются в порядке, установленном статьей 87 Федерального закона №248-ФЗ.</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F5421">
        <w:rPr>
          <w:rFonts w:ascii="Times New Roman" w:eastAsia="Times New Roman" w:hAnsi="Times New Roman" w:cs="Times New Roman"/>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2F5421">
        <w:rPr>
          <w:rFonts w:ascii="Times New Roman" w:eastAsia="Times New Roman" w:hAnsi="Times New Roman" w:cs="Times New Roman"/>
          <w:sz w:val="28"/>
          <w:szCs w:val="28"/>
        </w:rPr>
        <w:t xml:space="preserve"> В случае</w:t>
      </w:r>
      <w:proofErr w:type="gramStart"/>
      <w:r w:rsidRPr="002F5421">
        <w:rPr>
          <w:rFonts w:ascii="Times New Roman" w:eastAsia="Times New Roman" w:hAnsi="Times New Roman" w:cs="Times New Roman"/>
          <w:sz w:val="28"/>
          <w:szCs w:val="28"/>
        </w:rPr>
        <w:t>,</w:t>
      </w:r>
      <w:proofErr w:type="gramEnd"/>
      <w:r w:rsidRPr="002F5421">
        <w:rPr>
          <w:rFonts w:ascii="Times New Roman" w:eastAsia="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lastRenderedPageBreak/>
        <w:t>88. Оформление акта производится на месте проведения контрольного (надзорного) мероприятия в день окончания проведения такого мероприятия.</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F5421">
        <w:rPr>
          <w:rFonts w:ascii="Times New Roman" w:eastAsia="Times New Roman" w:hAnsi="Times New Roman" w:cs="Times New Roman"/>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2F5421">
        <w:rPr>
          <w:rFonts w:ascii="Times New Roman" w:eastAsia="Times New Roman" w:hAnsi="Times New Roman" w:cs="Times New Roman"/>
          <w:sz w:val="28"/>
          <w:szCs w:val="28"/>
        </w:rPr>
        <w:t xml:space="preserve"> Федерального закона 248-ФЗ.</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 xml:space="preserve">93. </w:t>
      </w:r>
      <w:proofErr w:type="gramStart"/>
      <w:r w:rsidRPr="002F5421">
        <w:rPr>
          <w:rFonts w:ascii="Times New Roman" w:eastAsia="Times New Roman" w:hAnsi="Times New Roman" w:cs="Times New Roman"/>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2F5421">
        <w:rPr>
          <w:rFonts w:ascii="Times New Roman" w:eastAsia="Times New Roman" w:hAnsi="Times New Roman" w:cs="Times New Roman"/>
          <w:sz w:val="28"/>
          <w:szCs w:val="28"/>
        </w:rPr>
        <w:t xml:space="preserve"> </w:t>
      </w:r>
      <w:proofErr w:type="gramStart"/>
      <w:r w:rsidRPr="002F5421">
        <w:rPr>
          <w:rFonts w:ascii="Times New Roman" w:eastAsia="Times New Roman" w:hAnsi="Times New Roman" w:cs="Times New Roman"/>
          <w:sz w:val="28"/>
          <w:szCs w:val="28"/>
        </w:rPr>
        <w:t>устанавливающих</w:t>
      </w:r>
      <w:proofErr w:type="gramEnd"/>
      <w:r w:rsidRPr="002F5421">
        <w:rPr>
          <w:rFonts w:ascii="Times New Roman" w:eastAsia="Times New Roman" w:hAnsi="Times New Roman" w:cs="Times New Roman"/>
          <w:sz w:val="28"/>
          <w:szCs w:val="28"/>
        </w:rPr>
        <w:t>, сроки исполнения предписания, по форме утвержденной муниципальным правовым актом.</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lastRenderedPageBreak/>
        <w:t xml:space="preserve">94. </w:t>
      </w:r>
      <w:proofErr w:type="gramStart"/>
      <w:r w:rsidRPr="002F5421">
        <w:rPr>
          <w:rFonts w:ascii="Times New Roman" w:eastAsia="Times New Roman" w:hAnsi="Times New Roman" w:cs="Times New Roman"/>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2F5421">
        <w:rPr>
          <w:rFonts w:ascii="Times New Roman" w:eastAsia="Times New Roman" w:hAnsi="Times New Roman" w:cs="Times New Roman"/>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2F5421">
        <w:rPr>
          <w:rFonts w:ascii="Times New Roman" w:eastAsia="Times New Roman" w:hAnsi="Times New Roman" w:cs="Times New Roman"/>
          <w:sz w:val="28"/>
          <w:szCs w:val="28"/>
        </w:rPr>
        <w:t>недействительными</w:t>
      </w:r>
      <w:proofErr w:type="gramEnd"/>
      <w:r w:rsidRPr="002F5421">
        <w:rPr>
          <w:rFonts w:ascii="Times New Roman" w:eastAsia="Times New Roman" w:hAnsi="Times New Roman" w:cs="Times New Roman"/>
          <w:sz w:val="28"/>
          <w:szCs w:val="28"/>
        </w:rPr>
        <w:t>.</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95. Исполнение решений контрольного органа осуществляется в порядке, установленном статьями 92-95 Федерального закона №248-ФЗ.</w:t>
      </w:r>
    </w:p>
    <w:p w:rsidR="00A85A9F" w:rsidRPr="002F5421" w:rsidRDefault="00A85A9F" w:rsidP="00A85A9F">
      <w:pPr>
        <w:spacing w:before="100" w:beforeAutospacing="1" w:after="100" w:afterAutospacing="1" w:line="240" w:lineRule="auto"/>
        <w:jc w:val="both"/>
        <w:rPr>
          <w:rFonts w:ascii="Times New Roman" w:eastAsia="Times New Roman" w:hAnsi="Times New Roman" w:cs="Times New Roman"/>
          <w:sz w:val="28"/>
          <w:szCs w:val="28"/>
        </w:rPr>
      </w:pPr>
      <w:r w:rsidRPr="002F5421">
        <w:rPr>
          <w:rFonts w:ascii="Times New Roman" w:eastAsia="Times New Roman" w:hAnsi="Times New Roman" w:cs="Times New Roman"/>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85A9F" w:rsidRPr="002F5421" w:rsidRDefault="00A85A9F" w:rsidP="00A85A9F">
      <w:pPr>
        <w:spacing w:after="0" w:line="240" w:lineRule="auto"/>
        <w:rPr>
          <w:rFonts w:ascii="Times New Roman" w:eastAsia="Times New Roman" w:hAnsi="Times New Roman" w:cs="Times New Roman"/>
          <w:sz w:val="28"/>
          <w:szCs w:val="28"/>
        </w:rPr>
      </w:pPr>
    </w:p>
    <w:p w:rsidR="00A85A9F" w:rsidRPr="002F5421" w:rsidRDefault="00A85A9F" w:rsidP="00A85A9F">
      <w:pPr>
        <w:spacing w:after="0" w:line="240" w:lineRule="auto"/>
        <w:ind w:right="-185"/>
        <w:contextualSpacing/>
        <w:jc w:val="center"/>
        <w:rPr>
          <w:rFonts w:ascii="Times New Roman" w:eastAsia="Times New Roman" w:hAnsi="Times New Roman" w:cs="Times New Roman"/>
          <w:sz w:val="28"/>
          <w:szCs w:val="28"/>
        </w:rPr>
      </w:pPr>
    </w:p>
    <w:p w:rsidR="00A85A9F" w:rsidRDefault="00A85A9F" w:rsidP="00A85A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сельсовета                                                                         В.Ф. </w:t>
      </w:r>
      <w:proofErr w:type="spellStart"/>
      <w:r>
        <w:rPr>
          <w:rFonts w:ascii="Times New Roman" w:eastAsia="Times New Roman" w:hAnsi="Times New Roman" w:cs="Times New Roman"/>
          <w:sz w:val="28"/>
          <w:szCs w:val="28"/>
        </w:rPr>
        <w:t>Игумина</w:t>
      </w:r>
      <w:proofErr w:type="spellEnd"/>
    </w:p>
    <w:p w:rsidR="00A85A9F" w:rsidRDefault="00A85A9F" w:rsidP="00A85A9F">
      <w:pPr>
        <w:spacing w:after="0" w:line="240" w:lineRule="auto"/>
        <w:rPr>
          <w:rFonts w:ascii="Times New Roman" w:eastAsia="Times New Roman" w:hAnsi="Times New Roman" w:cs="Times New Roman"/>
          <w:sz w:val="28"/>
          <w:szCs w:val="28"/>
        </w:rPr>
      </w:pPr>
    </w:p>
    <w:p w:rsidR="00A85A9F" w:rsidRPr="002F5421" w:rsidRDefault="00A85A9F" w:rsidP="00A85A9F">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от____________№</w:t>
      </w:r>
      <w:proofErr w:type="spellEnd"/>
      <w:r>
        <w:rPr>
          <w:rFonts w:ascii="Times New Roman" w:eastAsia="Times New Roman" w:hAnsi="Times New Roman" w:cs="Times New Roman"/>
          <w:sz w:val="28"/>
          <w:szCs w:val="28"/>
        </w:rPr>
        <w:t>______</w:t>
      </w:r>
    </w:p>
    <w:p w:rsidR="00A85A9F" w:rsidRPr="002F5421" w:rsidRDefault="00A85A9F" w:rsidP="00A85A9F">
      <w:pPr>
        <w:spacing w:after="0" w:line="240" w:lineRule="auto"/>
        <w:rPr>
          <w:rFonts w:ascii="Times New Roman" w:eastAsia="Times New Roman" w:hAnsi="Times New Roman" w:cs="Times New Roman"/>
          <w:sz w:val="28"/>
          <w:szCs w:val="28"/>
        </w:rPr>
      </w:pPr>
    </w:p>
    <w:p w:rsidR="00A85A9F" w:rsidRPr="002F5421" w:rsidRDefault="00A85A9F" w:rsidP="00A85A9F">
      <w:pPr>
        <w:spacing w:after="0" w:line="240" w:lineRule="auto"/>
        <w:rPr>
          <w:rFonts w:ascii="Times New Roman" w:eastAsia="Times New Roman" w:hAnsi="Times New Roman" w:cs="Times New Roman"/>
          <w:sz w:val="28"/>
          <w:szCs w:val="28"/>
        </w:rPr>
      </w:pPr>
    </w:p>
    <w:p w:rsidR="00A85A9F" w:rsidRPr="002F5421" w:rsidRDefault="00A85A9F" w:rsidP="00A85A9F">
      <w:pPr>
        <w:spacing w:after="0" w:line="240" w:lineRule="auto"/>
        <w:rPr>
          <w:rFonts w:ascii="Times New Roman" w:eastAsia="Times New Roman" w:hAnsi="Times New Roman" w:cs="Times New Roman"/>
          <w:sz w:val="28"/>
          <w:szCs w:val="28"/>
        </w:rPr>
      </w:pPr>
    </w:p>
    <w:p w:rsidR="00A85A9F" w:rsidRPr="002F5421" w:rsidRDefault="00A85A9F" w:rsidP="00A85A9F">
      <w:pPr>
        <w:spacing w:after="0" w:line="240" w:lineRule="auto"/>
        <w:rPr>
          <w:rFonts w:ascii="Times New Roman" w:eastAsia="Times New Roman" w:hAnsi="Times New Roman" w:cs="Times New Roman"/>
          <w:sz w:val="28"/>
          <w:szCs w:val="28"/>
        </w:rPr>
      </w:pPr>
    </w:p>
    <w:p w:rsidR="00A85A9F" w:rsidRPr="002F5421" w:rsidRDefault="00A85A9F" w:rsidP="00A85A9F">
      <w:pPr>
        <w:spacing w:after="0" w:line="240" w:lineRule="auto"/>
        <w:rPr>
          <w:rFonts w:ascii="Times New Roman" w:eastAsia="Times New Roman" w:hAnsi="Times New Roman" w:cs="Times New Roman"/>
          <w:sz w:val="28"/>
          <w:szCs w:val="28"/>
        </w:rPr>
      </w:pPr>
    </w:p>
    <w:p w:rsidR="00A85A9F" w:rsidRPr="002F5421" w:rsidRDefault="00A85A9F" w:rsidP="00A85A9F">
      <w:pPr>
        <w:spacing w:after="0" w:line="240" w:lineRule="auto"/>
        <w:rPr>
          <w:rFonts w:ascii="Times New Roman" w:eastAsia="Times New Roman" w:hAnsi="Times New Roman" w:cs="Times New Roman"/>
          <w:sz w:val="28"/>
          <w:szCs w:val="28"/>
        </w:rPr>
      </w:pPr>
    </w:p>
    <w:p w:rsidR="00A85A9F" w:rsidRPr="002F5421" w:rsidRDefault="00A85A9F" w:rsidP="00A85A9F">
      <w:pPr>
        <w:spacing w:after="0" w:line="240" w:lineRule="auto"/>
        <w:rPr>
          <w:rFonts w:ascii="Times New Roman" w:eastAsia="Times New Roman" w:hAnsi="Times New Roman" w:cs="Times New Roman"/>
          <w:sz w:val="28"/>
          <w:szCs w:val="28"/>
        </w:rPr>
      </w:pPr>
    </w:p>
    <w:p w:rsidR="00A85A9F" w:rsidRPr="002F5421" w:rsidRDefault="00A85A9F" w:rsidP="00A85A9F">
      <w:pPr>
        <w:spacing w:after="0" w:line="240" w:lineRule="auto"/>
        <w:rPr>
          <w:rFonts w:ascii="Times New Roman" w:eastAsia="Times New Roman" w:hAnsi="Times New Roman" w:cs="Times New Roman"/>
          <w:sz w:val="28"/>
          <w:szCs w:val="28"/>
        </w:rPr>
      </w:pPr>
    </w:p>
    <w:p w:rsidR="00A85A9F" w:rsidRPr="002F5421" w:rsidRDefault="00A85A9F" w:rsidP="00A85A9F">
      <w:pPr>
        <w:spacing w:after="0" w:line="240" w:lineRule="auto"/>
        <w:rPr>
          <w:rFonts w:ascii="Times New Roman" w:eastAsia="Times New Roman" w:hAnsi="Times New Roman" w:cs="Times New Roman"/>
          <w:sz w:val="28"/>
          <w:szCs w:val="28"/>
        </w:rPr>
      </w:pPr>
    </w:p>
    <w:p w:rsidR="00A85A9F" w:rsidRPr="002F5421" w:rsidRDefault="00A85A9F" w:rsidP="00A85A9F">
      <w:pPr>
        <w:spacing w:after="0" w:line="240" w:lineRule="auto"/>
        <w:rPr>
          <w:rFonts w:ascii="Times New Roman" w:eastAsia="Times New Roman" w:hAnsi="Times New Roman" w:cs="Times New Roman"/>
          <w:sz w:val="28"/>
          <w:szCs w:val="28"/>
        </w:rPr>
      </w:pPr>
    </w:p>
    <w:p w:rsidR="00827F9C" w:rsidRDefault="00827F9C"/>
    <w:sectPr w:rsidR="00827F9C" w:rsidSect="008609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707EB"/>
    <w:multiLevelType w:val="hybridMultilevel"/>
    <w:tmpl w:val="BDAC0BE2"/>
    <w:lvl w:ilvl="0" w:tplc="D210364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5A9F"/>
    <w:rsid w:val="00272BE5"/>
    <w:rsid w:val="006C2861"/>
    <w:rsid w:val="006F49A6"/>
    <w:rsid w:val="00827F9C"/>
    <w:rsid w:val="00860987"/>
    <w:rsid w:val="00A85A9F"/>
    <w:rsid w:val="00BB7AF2"/>
    <w:rsid w:val="00CC6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9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A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6162</Words>
  <Characters>35125</Characters>
  <Application>Microsoft Office Word</Application>
  <DocSecurity>0</DocSecurity>
  <Lines>292</Lines>
  <Paragraphs>82</Paragraphs>
  <ScaleCrop>false</ScaleCrop>
  <Company>SPecialiST RePack</Company>
  <LinksUpToDate>false</LinksUpToDate>
  <CharactersWithSpaces>41205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2021-09-24T08:08:00Z</dcterms:created>
  <dcterms:modified xsi:type="dcterms:W3CDTF">2021-09-24T08:13:00Z</dcterms:modified>
</cp:coreProperties>
</file>