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A5" w:rsidRPr="00E377E6" w:rsidRDefault="00D72AD0" w:rsidP="00E377E6">
      <w:pPr>
        <w:suppressAutoHyphens/>
        <w:rPr>
          <w:rFonts w:ascii="Calibri" w:hAnsi="Calibri"/>
          <w:sz w:val="22"/>
          <w:szCs w:val="22"/>
          <w:lang w:eastAsia="en-US"/>
        </w:rPr>
      </w:pPr>
      <w:r w:rsidRPr="00D72A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76.6pt;margin-top:-48.15pt;width:93.6pt;height:74.8pt;z-index:1;visibility:visible">
            <v:imagedata r:id="rId7" o:title=""/>
            <w10:wrap type="topAndBottom"/>
          </v:shape>
        </w:pict>
      </w:r>
      <w:r w:rsidR="008963A5">
        <w:rPr>
          <w:lang w:eastAsia="en-US"/>
        </w:rPr>
        <w:t xml:space="preserve">                                                                                                </w:t>
      </w:r>
      <w:bookmarkStart w:id="0" w:name="_ref_1-b860620167d24a"/>
      <w:bookmarkStart w:id="1" w:name="_title_1"/>
      <w:bookmarkEnd w:id="0"/>
    </w:p>
    <w:bookmarkEnd w:id="1"/>
    <w:p w:rsidR="008963A5" w:rsidRPr="00147014" w:rsidRDefault="00D73943" w:rsidP="00D73943">
      <w:pPr>
        <w:keepNext/>
        <w:ind w:left="-900"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8963A5"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ВОРОНИХИНСКОГО</w:t>
      </w:r>
      <w:r w:rsidR="008963A5"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8963A5" w:rsidRPr="00147014" w:rsidRDefault="008963A5" w:rsidP="00D73943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8963A5" w:rsidRPr="00147014" w:rsidRDefault="008963A5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8963A5" w:rsidRPr="00147014" w:rsidRDefault="008963A5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963A5" w:rsidRPr="00147014" w:rsidRDefault="008963A5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Pr="00054C60" w:rsidRDefault="00054C60" w:rsidP="00147014">
      <w:pPr>
        <w:widowControl w:val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18.04.2022</w:t>
      </w:r>
      <w:r w:rsidR="008963A5"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8963A5">
        <w:rPr>
          <w:rFonts w:ascii="Times New Roman" w:hAnsi="Times New Roman"/>
          <w:sz w:val="24"/>
          <w:szCs w:val="24"/>
        </w:rPr>
        <w:t xml:space="preserve">          </w:t>
      </w:r>
      <w:r w:rsidR="008963A5" w:rsidRPr="00147014">
        <w:rPr>
          <w:rFonts w:ascii="Times New Roman" w:hAnsi="Times New Roman"/>
          <w:sz w:val="24"/>
          <w:szCs w:val="24"/>
        </w:rPr>
        <w:t xml:space="preserve">    </w:t>
      </w:r>
      <w:r w:rsidR="008963A5" w:rsidRPr="00147014">
        <w:rPr>
          <w:rFonts w:ascii="Times New Roman" w:hAnsi="Times New Roman"/>
          <w:sz w:val="28"/>
          <w:szCs w:val="28"/>
        </w:rPr>
        <w:t xml:space="preserve">                  </w:t>
      </w:r>
      <w:r w:rsidR="008963A5">
        <w:rPr>
          <w:rFonts w:ascii="Times New Roman" w:hAnsi="Times New Roman"/>
          <w:sz w:val="28"/>
          <w:szCs w:val="28"/>
        </w:rPr>
        <w:t xml:space="preserve">           </w:t>
      </w:r>
      <w:r w:rsidR="008963A5" w:rsidRPr="00147014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  <w:lang w:val="en-US"/>
        </w:rPr>
        <w:t>7</w:t>
      </w:r>
    </w:p>
    <w:p w:rsidR="008963A5" w:rsidRPr="00147014" w:rsidRDefault="008963A5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147014">
        <w:rPr>
          <w:rFonts w:ascii="Times New Roman" w:hAnsi="Times New Roman"/>
          <w:b/>
          <w:sz w:val="28"/>
          <w:szCs w:val="28"/>
        </w:rPr>
        <w:t>.</w:t>
      </w:r>
      <w:r w:rsidR="00D73943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D73943">
        <w:rPr>
          <w:rFonts w:ascii="Times New Roman" w:hAnsi="Times New Roman"/>
          <w:b/>
          <w:sz w:val="28"/>
          <w:szCs w:val="28"/>
        </w:rPr>
        <w:t>орониха</w:t>
      </w:r>
    </w:p>
    <w:p w:rsidR="008963A5" w:rsidRPr="00147014" w:rsidRDefault="008963A5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8963A5" w:rsidRPr="00147014" w:rsidRDefault="008963A5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8963A5" w:rsidRPr="00316120" w:rsidRDefault="008963A5" w:rsidP="00E1120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73943">
        <w:rPr>
          <w:rFonts w:ascii="Times New Roman" w:hAnsi="Times New Roman"/>
          <w:b/>
          <w:sz w:val="28"/>
          <w:szCs w:val="28"/>
        </w:rPr>
        <w:t>Воронихинского</w:t>
      </w:r>
      <w:proofErr w:type="spellEnd"/>
      <w:r w:rsidR="00D73943">
        <w:rPr>
          <w:rFonts w:ascii="Times New Roman" w:hAnsi="Times New Roman"/>
          <w:b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sz w:val="28"/>
          <w:szCs w:val="28"/>
        </w:rPr>
        <w:t xml:space="preserve">сельсовета </w:t>
      </w:r>
      <w:proofErr w:type="spellStart"/>
      <w:r w:rsidRPr="00316120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="00435648">
        <w:rPr>
          <w:rFonts w:ascii="Times New Roman" w:hAnsi="Times New Roman"/>
          <w:b/>
          <w:sz w:val="28"/>
          <w:szCs w:val="28"/>
        </w:rPr>
        <w:t>17</w:t>
      </w:r>
      <w:r w:rsidRPr="00D73943">
        <w:rPr>
          <w:rFonts w:ascii="Times New Roman" w:hAnsi="Times New Roman"/>
          <w:sz w:val="28"/>
          <w:szCs w:val="28"/>
        </w:rPr>
        <w:t>.</w:t>
      </w:r>
      <w:r w:rsidR="00435648" w:rsidRPr="00435648">
        <w:rPr>
          <w:rFonts w:ascii="Times New Roman" w:hAnsi="Times New Roman"/>
          <w:b/>
          <w:sz w:val="28"/>
          <w:szCs w:val="28"/>
        </w:rPr>
        <w:t>08</w:t>
      </w:r>
      <w:r w:rsidRPr="00435648">
        <w:rPr>
          <w:rFonts w:ascii="Times New Roman" w:hAnsi="Times New Roman"/>
          <w:b/>
          <w:sz w:val="28"/>
          <w:szCs w:val="28"/>
        </w:rPr>
        <w:t xml:space="preserve">.2015 № </w:t>
      </w:r>
      <w:r w:rsidR="00435648" w:rsidRPr="00435648">
        <w:rPr>
          <w:rFonts w:ascii="Times New Roman" w:hAnsi="Times New Roman"/>
          <w:b/>
          <w:sz w:val="28"/>
          <w:szCs w:val="28"/>
        </w:rPr>
        <w:t>1</w:t>
      </w:r>
      <w:r w:rsidRPr="00435648">
        <w:rPr>
          <w:rFonts w:ascii="Times New Roman" w:hAnsi="Times New Roman"/>
          <w:b/>
          <w:sz w:val="28"/>
          <w:szCs w:val="28"/>
        </w:rPr>
        <w:t>8</w:t>
      </w:r>
      <w:r w:rsidRPr="00316120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>«Выдача архивных справок, выписок, копий архивных документов, копий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 xml:space="preserve">правовых актов Администрации </w:t>
      </w:r>
      <w:proofErr w:type="spellStart"/>
      <w:r w:rsidR="00D73943">
        <w:rPr>
          <w:rFonts w:ascii="Times New Roman" w:hAnsi="Times New Roman"/>
          <w:b/>
          <w:color w:val="000000"/>
          <w:sz w:val="28"/>
          <w:szCs w:val="28"/>
        </w:rPr>
        <w:t>Воронихинского</w:t>
      </w:r>
      <w:proofErr w:type="spellEnd"/>
      <w:r w:rsidRPr="00316120">
        <w:rPr>
          <w:rFonts w:ascii="Times New Roman" w:hAnsi="Times New Roman"/>
          <w:b/>
          <w:color w:val="000000"/>
          <w:sz w:val="28"/>
          <w:szCs w:val="28"/>
        </w:rPr>
        <w:t xml:space="preserve">  сельсовета </w:t>
      </w:r>
      <w:proofErr w:type="spellStart"/>
      <w:r w:rsidRPr="00316120">
        <w:rPr>
          <w:rFonts w:ascii="Times New Roman" w:hAnsi="Times New Roman"/>
          <w:b/>
          <w:color w:val="000000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>Алтайского края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>и иных документов»</w:t>
      </w:r>
    </w:p>
    <w:p w:rsidR="008963A5" w:rsidRPr="00D73943" w:rsidRDefault="008963A5" w:rsidP="00316120">
      <w:pPr>
        <w:pStyle w:val="21"/>
        <w:jc w:val="center"/>
        <w:rPr>
          <w:color w:val="000000"/>
          <w:sz w:val="28"/>
          <w:szCs w:val="28"/>
        </w:rPr>
      </w:pPr>
      <w:r w:rsidRPr="00316120">
        <w:rPr>
          <w:b/>
          <w:sz w:val="28"/>
          <w:szCs w:val="28"/>
        </w:rPr>
        <w:t xml:space="preserve">(в редакции </w:t>
      </w:r>
      <w:r w:rsidRPr="00316120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 </w:t>
      </w:r>
      <w:r w:rsidR="00435648" w:rsidRPr="00435648">
        <w:rPr>
          <w:b/>
          <w:color w:val="000000"/>
          <w:sz w:val="28"/>
          <w:szCs w:val="28"/>
        </w:rPr>
        <w:t>03</w:t>
      </w:r>
      <w:r w:rsidRPr="00435648">
        <w:rPr>
          <w:b/>
          <w:color w:val="000000"/>
          <w:sz w:val="28"/>
          <w:szCs w:val="28"/>
        </w:rPr>
        <w:t xml:space="preserve">.12.2018 № </w:t>
      </w:r>
      <w:r w:rsidR="00435648" w:rsidRPr="00435648">
        <w:rPr>
          <w:b/>
          <w:color w:val="000000"/>
          <w:sz w:val="28"/>
          <w:szCs w:val="28"/>
        </w:rPr>
        <w:t>44</w:t>
      </w:r>
      <w:r w:rsidRPr="00D73943">
        <w:rPr>
          <w:color w:val="000000"/>
          <w:sz w:val="28"/>
          <w:szCs w:val="28"/>
        </w:rPr>
        <w:t>)</w:t>
      </w:r>
    </w:p>
    <w:p w:rsidR="008963A5" w:rsidRPr="00D73943" w:rsidRDefault="008963A5" w:rsidP="00564081">
      <w:pPr>
        <w:pStyle w:val="21"/>
        <w:jc w:val="center"/>
        <w:rPr>
          <w:sz w:val="28"/>
          <w:szCs w:val="28"/>
        </w:rPr>
      </w:pPr>
    </w:p>
    <w:p w:rsidR="008963A5" w:rsidRPr="00543523" w:rsidRDefault="008963A5" w:rsidP="00543523">
      <w:pPr>
        <w:pStyle w:val="21"/>
        <w:rPr>
          <w:b/>
          <w:sz w:val="28"/>
        </w:rPr>
      </w:pPr>
    </w:p>
    <w:p w:rsidR="008963A5" w:rsidRDefault="008963A5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8963A5" w:rsidRPr="00543523" w:rsidRDefault="008963A5" w:rsidP="0031612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  <w:szCs w:val="28"/>
        </w:rPr>
        <w:t xml:space="preserve"> </w:t>
      </w:r>
    </w:p>
    <w:p w:rsidR="008963A5" w:rsidRPr="00543523" w:rsidRDefault="008963A5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8963A5" w:rsidRPr="00543523" w:rsidRDefault="008963A5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8963A5" w:rsidRPr="00316120" w:rsidRDefault="008963A5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316120">
        <w:rPr>
          <w:rFonts w:ascii="Times New Roman" w:hAnsi="Times New Roman"/>
          <w:color w:val="000000"/>
          <w:sz w:val="28"/>
          <w:szCs w:val="28"/>
        </w:rPr>
        <w:t xml:space="preserve">Выдача архивных справок, выписок, копий архивных документов, копий правовых актов Администрации </w:t>
      </w:r>
      <w:proofErr w:type="spellStart"/>
      <w:r w:rsidR="00D73943">
        <w:rPr>
          <w:rFonts w:ascii="Times New Roman" w:hAnsi="Times New Roman"/>
          <w:color w:val="000000"/>
          <w:sz w:val="28"/>
          <w:szCs w:val="28"/>
        </w:rPr>
        <w:t>Воронихинского</w:t>
      </w:r>
      <w:proofErr w:type="spellEnd"/>
      <w:r w:rsidR="00D739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color w:val="000000"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и иных документов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D73943">
        <w:rPr>
          <w:rFonts w:ascii="Times New Roman" w:hAnsi="Times New Roman"/>
          <w:color w:val="000000"/>
          <w:sz w:val="28"/>
          <w:szCs w:val="28"/>
        </w:rPr>
        <w:t>Воронихинского</w:t>
      </w:r>
      <w:proofErr w:type="spellEnd"/>
      <w:r w:rsidR="00D73943" w:rsidRPr="00316120">
        <w:rPr>
          <w:rFonts w:ascii="Times New Roman" w:hAnsi="Times New Roman"/>
          <w:sz w:val="28"/>
          <w:szCs w:val="28"/>
        </w:rPr>
        <w:t xml:space="preserve"> </w:t>
      </w:r>
      <w:r w:rsidRPr="00316120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31612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435648" w:rsidRPr="00435648">
        <w:rPr>
          <w:rFonts w:ascii="Times New Roman" w:hAnsi="Times New Roman"/>
          <w:sz w:val="28"/>
          <w:szCs w:val="28"/>
        </w:rPr>
        <w:t>17.08.2015 № 18</w:t>
      </w:r>
      <w:r w:rsidR="00435648" w:rsidRPr="00316120">
        <w:rPr>
          <w:rFonts w:ascii="Times New Roman" w:hAnsi="Times New Roman"/>
          <w:b/>
          <w:sz w:val="28"/>
          <w:szCs w:val="28"/>
        </w:rPr>
        <w:t xml:space="preserve"> </w:t>
      </w:r>
      <w:r w:rsidRPr="00316120">
        <w:rPr>
          <w:rFonts w:ascii="Times New Roman" w:hAnsi="Times New Roman"/>
          <w:sz w:val="28"/>
          <w:szCs w:val="28"/>
        </w:rPr>
        <w:t xml:space="preserve">(в редакции  </w:t>
      </w:r>
      <w:r w:rsidR="00435648" w:rsidRPr="00435648">
        <w:rPr>
          <w:rFonts w:ascii="Times New Roman" w:hAnsi="Times New Roman"/>
          <w:color w:val="000000"/>
          <w:sz w:val="28"/>
          <w:szCs w:val="28"/>
        </w:rPr>
        <w:t>03.12.2018 № 44</w:t>
      </w:r>
      <w:r w:rsidRPr="00316120">
        <w:rPr>
          <w:rFonts w:ascii="Times New Roman" w:hAnsi="Times New Roman"/>
          <w:sz w:val="28"/>
          <w:szCs w:val="28"/>
        </w:rPr>
        <w:t>), следующие изменения:</w:t>
      </w:r>
    </w:p>
    <w:p w:rsidR="008963A5" w:rsidRPr="00564081" w:rsidRDefault="008963A5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пункт 2.10 </w:t>
      </w:r>
      <w:r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963A5" w:rsidRPr="00564081" w:rsidRDefault="008963A5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«2.10</w:t>
      </w:r>
      <w:r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8963A5" w:rsidRPr="00564081" w:rsidRDefault="008963A5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8963A5" w:rsidRPr="00564081" w:rsidRDefault="008963A5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8963A5" w:rsidRPr="00564081" w:rsidRDefault="008963A5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8963A5" w:rsidRPr="00564081" w:rsidRDefault="008963A5" w:rsidP="00F86CF2">
      <w:pPr>
        <w:tabs>
          <w:tab w:val="left" w:pos="567"/>
          <w:tab w:val="left" w:pos="1276"/>
        </w:tabs>
        <w:ind w:left="1080" w:right="-1161"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</w:t>
      </w:r>
      <w:r w:rsidRPr="00564081">
        <w:rPr>
          <w:rFonts w:ascii="Times New Roman" w:hAnsi="Times New Roman"/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8963A5" w:rsidRPr="00564081" w:rsidRDefault="008963A5" w:rsidP="00F86CF2">
      <w:pPr>
        <w:tabs>
          <w:tab w:val="left" w:pos="567"/>
          <w:tab w:val="left" w:pos="1276"/>
          <w:tab w:val="left" w:pos="1800"/>
        </w:tabs>
        <w:ind w:left="1080" w:right="-1161"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9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8963A5" w:rsidRPr="00564081" w:rsidRDefault="008963A5" w:rsidP="00F86CF2">
      <w:pPr>
        <w:tabs>
          <w:tab w:val="left" w:pos="567"/>
          <w:tab w:val="left" w:pos="1276"/>
        </w:tabs>
        <w:ind w:left="1080" w:right="-1161"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8963A5" w:rsidRPr="00564081" w:rsidRDefault="008963A5" w:rsidP="00F86CF2">
      <w:pPr>
        <w:tabs>
          <w:tab w:val="left" w:pos="567"/>
          <w:tab w:val="left" w:pos="1276"/>
        </w:tabs>
        <w:ind w:left="1080" w:right="-11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8963A5" w:rsidRPr="00564081" w:rsidRDefault="008963A5" w:rsidP="00F86CF2">
      <w:pPr>
        <w:tabs>
          <w:tab w:val="left" w:pos="1276"/>
        </w:tabs>
        <w:ind w:left="1080" w:right="-1161"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63A5" w:rsidRPr="00564081" w:rsidRDefault="008963A5" w:rsidP="00F86CF2">
      <w:pPr>
        <w:tabs>
          <w:tab w:val="left" w:pos="567"/>
          <w:tab w:val="left" w:pos="1276"/>
        </w:tabs>
        <w:ind w:left="1080" w:right="-11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8963A5" w:rsidRDefault="008963A5" w:rsidP="00F86CF2">
      <w:pPr>
        <w:tabs>
          <w:tab w:val="left" w:pos="567"/>
          <w:tab w:val="left" w:pos="1276"/>
        </w:tabs>
        <w:ind w:left="900" w:right="-1161" w:hanging="1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63A5" w:rsidRDefault="008963A5" w:rsidP="00F86CF2">
      <w:pPr>
        <w:tabs>
          <w:tab w:val="left" w:pos="567"/>
          <w:tab w:val="left" w:pos="1276"/>
        </w:tabs>
        <w:ind w:left="900" w:right="-1161" w:hanging="19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3A5" w:rsidRPr="00564081" w:rsidRDefault="008963A5" w:rsidP="00F86CF2">
      <w:pPr>
        <w:tabs>
          <w:tab w:val="left" w:pos="567"/>
          <w:tab w:val="left" w:pos="1276"/>
        </w:tabs>
        <w:ind w:left="900" w:right="-1161" w:hanging="19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3A5" w:rsidRPr="00564081" w:rsidRDefault="008963A5" w:rsidP="00F86CF2">
      <w:pPr>
        <w:tabs>
          <w:tab w:val="left" w:pos="567"/>
          <w:tab w:val="left" w:pos="1276"/>
        </w:tabs>
        <w:ind w:right="-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</w:t>
      </w: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района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 уведомляется заявитель, а также приносятся извинения за доставленные неудобства.</w:t>
      </w:r>
    </w:p>
    <w:p w:rsidR="008963A5" w:rsidRPr="00564081" w:rsidRDefault="008963A5" w:rsidP="00F86CF2">
      <w:pPr>
        <w:tabs>
          <w:tab w:val="left" w:pos="567"/>
          <w:tab w:val="left" w:pos="127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8963A5" w:rsidRPr="00564081" w:rsidRDefault="008963A5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2.16.2</w:t>
      </w:r>
      <w:r w:rsidRPr="005640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963A5" w:rsidRPr="00E61A1C" w:rsidRDefault="008963A5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«2.16</w:t>
      </w:r>
      <w:r w:rsidRPr="00564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564081">
        <w:rPr>
          <w:rFonts w:ascii="Times New Roman" w:hAnsi="Times New Roman"/>
          <w:sz w:val="28"/>
          <w:szCs w:val="28"/>
        </w:rPr>
        <w:t xml:space="preserve"> </w:t>
      </w:r>
      <w:r w:rsidRPr="00E61A1C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8963A5" w:rsidRPr="00E61A1C" w:rsidRDefault="008963A5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963A5" w:rsidRPr="00E61A1C" w:rsidRDefault="008963A5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963A5" w:rsidRPr="00E61A1C" w:rsidRDefault="008963A5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963A5" w:rsidRPr="00E61A1C" w:rsidRDefault="008963A5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963A5" w:rsidRPr="00E61A1C" w:rsidRDefault="008963A5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963A5" w:rsidRPr="00E61A1C" w:rsidRDefault="008963A5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963A5" w:rsidRPr="00E61A1C" w:rsidRDefault="008963A5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963A5" w:rsidRPr="00E61A1C" w:rsidRDefault="008963A5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8963A5" w:rsidRPr="00564081" w:rsidRDefault="008963A5" w:rsidP="00D73943">
      <w:pPr>
        <w:tabs>
          <w:tab w:val="left" w:pos="567"/>
          <w:tab w:val="left" w:pos="1276"/>
        </w:tabs>
        <w:ind w:left="1080" w:right="-283" w:hanging="37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64081">
        <w:rPr>
          <w:rFonts w:ascii="Times New Roman" w:hAnsi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должны быть оборудованы парковочные места, в </w:t>
      </w:r>
      <w:r w:rsidRPr="00564081">
        <w:rPr>
          <w:rFonts w:ascii="Times New Roman" w:hAnsi="Times New Roman"/>
          <w:sz w:val="28"/>
          <w:szCs w:val="28"/>
        </w:rPr>
        <w:lastRenderedPageBreak/>
        <w:t>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8963A5" w:rsidRPr="00543523" w:rsidRDefault="008963A5" w:rsidP="00F86CF2">
      <w:pPr>
        <w:pStyle w:val="23"/>
        <w:tabs>
          <w:tab w:val="left" w:pos="851"/>
        </w:tabs>
        <w:spacing w:after="0" w:line="240" w:lineRule="auto"/>
        <w:ind w:left="1080" w:right="-116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43523">
        <w:rPr>
          <w:rFonts w:ascii="Times New Roman" w:hAnsi="Times New Roman"/>
          <w:sz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="00D73943">
        <w:rPr>
          <w:rFonts w:ascii="Times New Roman" w:hAnsi="Times New Roman"/>
          <w:color w:val="000000"/>
          <w:sz w:val="28"/>
          <w:szCs w:val="28"/>
        </w:rPr>
        <w:t>Воронихинского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</w:t>
      </w:r>
      <w:proofErr w:type="spellStart"/>
      <w:r w:rsidRPr="00543523">
        <w:rPr>
          <w:rFonts w:ascii="Times New Roman" w:hAnsi="Times New Roman"/>
          <w:sz w:val="28"/>
        </w:rPr>
        <w:t>Ребрихинского</w:t>
      </w:r>
      <w:proofErr w:type="spellEnd"/>
      <w:r w:rsidRPr="00543523">
        <w:rPr>
          <w:rFonts w:ascii="Times New Roman" w:hAnsi="Times New Roman"/>
          <w:sz w:val="28"/>
        </w:rPr>
        <w:t xml:space="preserve"> района в разделе «</w:t>
      </w:r>
      <w:proofErr w:type="spellStart"/>
      <w:r w:rsidR="00D73943">
        <w:rPr>
          <w:rFonts w:ascii="Times New Roman" w:hAnsi="Times New Roman"/>
          <w:color w:val="000000"/>
          <w:sz w:val="28"/>
          <w:szCs w:val="28"/>
        </w:rPr>
        <w:t>Воронихинский</w:t>
      </w:r>
      <w:proofErr w:type="spellEnd"/>
      <w:r w:rsidR="00D739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523">
        <w:rPr>
          <w:rFonts w:ascii="Times New Roman" w:hAnsi="Times New Roman"/>
          <w:sz w:val="28"/>
        </w:rPr>
        <w:t>сельсовет»</w:t>
      </w:r>
      <w:r>
        <w:rPr>
          <w:rFonts w:ascii="Times New Roman" w:hAnsi="Times New Roman"/>
          <w:sz w:val="28"/>
        </w:rPr>
        <w:t>.</w:t>
      </w:r>
    </w:p>
    <w:p w:rsidR="008963A5" w:rsidRPr="00543523" w:rsidRDefault="008963A5" w:rsidP="00F86CF2">
      <w:pPr>
        <w:pStyle w:val="a3"/>
        <w:ind w:right="-1161" w:firstLine="709"/>
        <w:rPr>
          <w:szCs w:val="28"/>
        </w:rPr>
      </w:pPr>
      <w:r>
        <w:rPr>
          <w:szCs w:val="28"/>
        </w:rPr>
        <w:t xml:space="preserve">             </w:t>
      </w:r>
      <w:r w:rsidRPr="00543523">
        <w:rPr>
          <w:szCs w:val="28"/>
        </w:rPr>
        <w:t xml:space="preserve">3. </w:t>
      </w:r>
      <w:proofErr w:type="gramStart"/>
      <w:r w:rsidRPr="00543523">
        <w:rPr>
          <w:szCs w:val="28"/>
        </w:rPr>
        <w:t>Контроль за</w:t>
      </w:r>
      <w:proofErr w:type="gramEnd"/>
      <w:r w:rsidRPr="00543523">
        <w:rPr>
          <w:szCs w:val="28"/>
        </w:rPr>
        <w:t xml:space="preserve"> исполнением настоящего постановления оставляю за собой.</w:t>
      </w:r>
    </w:p>
    <w:p w:rsidR="008963A5" w:rsidRDefault="008963A5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8963A5" w:rsidRPr="00543523" w:rsidRDefault="008963A5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8963A5" w:rsidRDefault="008963A5" w:rsidP="00D73943">
      <w:pPr>
        <w:ind w:right="-11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Глава  сельсовета</w:t>
      </w:r>
      <w:r w:rsidRPr="00543523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             </w:t>
      </w:r>
      <w:proofErr w:type="spellStart"/>
      <w:r w:rsidR="00D73943">
        <w:rPr>
          <w:rFonts w:ascii="Times New Roman" w:hAnsi="Times New Roman"/>
          <w:sz w:val="28"/>
        </w:rPr>
        <w:t>С.А.Реунов</w:t>
      </w:r>
      <w:proofErr w:type="spellEnd"/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Pr="00BE66D8" w:rsidRDefault="008963A5" w:rsidP="00BE66D8">
      <w:pPr>
        <w:pStyle w:val="a3"/>
        <w:rPr>
          <w:sz w:val="24"/>
          <w:szCs w:val="24"/>
        </w:rPr>
      </w:pPr>
      <w:proofErr w:type="spellStart"/>
      <w:r w:rsidRPr="00BE66D8">
        <w:rPr>
          <w:sz w:val="24"/>
          <w:szCs w:val="24"/>
        </w:rPr>
        <w:t>Антикоррупционная</w:t>
      </w:r>
      <w:proofErr w:type="spellEnd"/>
      <w:r w:rsidRPr="00BE66D8">
        <w:rPr>
          <w:sz w:val="24"/>
          <w:szCs w:val="24"/>
        </w:rPr>
        <w:t xml:space="preserve"> экспертиза проекта  муниципального правового акта проведена. </w:t>
      </w:r>
      <w:proofErr w:type="spellStart"/>
      <w:r w:rsidRPr="00BE66D8">
        <w:rPr>
          <w:sz w:val="24"/>
          <w:szCs w:val="24"/>
        </w:rPr>
        <w:t>Коррупциогенных</w:t>
      </w:r>
      <w:proofErr w:type="spellEnd"/>
      <w:r w:rsidRPr="00BE66D8">
        <w:rPr>
          <w:sz w:val="24"/>
          <w:szCs w:val="24"/>
        </w:rPr>
        <w:t xml:space="preserve">  факторов  не  выявлено.</w:t>
      </w:r>
    </w:p>
    <w:p w:rsidR="008963A5" w:rsidRPr="00BE66D8" w:rsidRDefault="008963A5" w:rsidP="00BE66D8">
      <w:pPr>
        <w:rPr>
          <w:rFonts w:ascii="Times New Roman" w:hAnsi="Times New Roman"/>
          <w:sz w:val="24"/>
          <w:szCs w:val="24"/>
        </w:rPr>
      </w:pPr>
      <w:r w:rsidRPr="00BE66D8">
        <w:rPr>
          <w:rFonts w:ascii="Times New Roman" w:hAnsi="Times New Roman"/>
          <w:sz w:val="24"/>
          <w:szCs w:val="24"/>
        </w:rPr>
        <w:t xml:space="preserve">  глав</w:t>
      </w:r>
      <w:r w:rsidR="00D73943">
        <w:rPr>
          <w:rFonts w:ascii="Times New Roman" w:hAnsi="Times New Roman"/>
          <w:sz w:val="24"/>
          <w:szCs w:val="24"/>
        </w:rPr>
        <w:t>а</w:t>
      </w:r>
      <w:r w:rsidRPr="00BE66D8">
        <w:rPr>
          <w:rFonts w:ascii="Times New Roman" w:hAnsi="Times New Roman"/>
          <w:sz w:val="24"/>
          <w:szCs w:val="24"/>
        </w:rPr>
        <w:t xml:space="preserve">  сельсовета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D73943">
        <w:rPr>
          <w:rFonts w:ascii="Times New Roman" w:hAnsi="Times New Roman"/>
          <w:sz w:val="24"/>
          <w:szCs w:val="24"/>
        </w:rPr>
        <w:t>С.А.Реунов</w:t>
      </w:r>
    </w:p>
    <w:p w:rsidR="008963A5" w:rsidRPr="00BE66D8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Default="008963A5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963A5" w:rsidRPr="00C86CC7" w:rsidRDefault="008963A5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  <w:sectPr w:rsidR="008963A5" w:rsidRPr="00C86CC7" w:rsidSect="00F86CF2">
          <w:headerReference w:type="even" r:id="rId11"/>
          <w:headerReference w:type="default" r:id="rId12"/>
          <w:headerReference w:type="first" r:id="rId13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8963A5" w:rsidRPr="00035CA9" w:rsidRDefault="008963A5" w:rsidP="005251F3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bookmarkStart w:id="2" w:name="_GoBack"/>
      <w:bookmarkEnd w:id="2"/>
    </w:p>
    <w:p w:rsidR="008963A5" w:rsidRPr="00035CA9" w:rsidRDefault="008963A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8963A5" w:rsidRPr="00035CA9" w:rsidSect="00055AE3">
      <w:headerReference w:type="first" r:id="rId1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A2" w:rsidRDefault="00DF33A2" w:rsidP="00794FDB">
      <w:r>
        <w:separator/>
      </w:r>
    </w:p>
  </w:endnote>
  <w:endnote w:type="continuationSeparator" w:id="0">
    <w:p w:rsidR="00DF33A2" w:rsidRDefault="00DF33A2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A2" w:rsidRDefault="00DF33A2" w:rsidP="00794FDB">
      <w:r>
        <w:separator/>
      </w:r>
    </w:p>
  </w:footnote>
  <w:footnote w:type="continuationSeparator" w:id="0">
    <w:p w:rsidR="00DF33A2" w:rsidRDefault="00DF33A2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A5" w:rsidRDefault="00D72AD0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3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3A5" w:rsidRDefault="008963A5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A5" w:rsidRDefault="00D72AD0">
    <w:pPr>
      <w:pStyle w:val="a5"/>
      <w:jc w:val="center"/>
    </w:pPr>
    <w:fldSimple w:instr="PAGE   \* MERGEFORMAT">
      <w:r w:rsidR="00054C60">
        <w:rPr>
          <w:noProof/>
        </w:rPr>
        <w:t>4</w:t>
      </w:r>
    </w:fldSimple>
  </w:p>
  <w:p w:rsidR="008963A5" w:rsidRDefault="008963A5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A5" w:rsidRPr="00051717" w:rsidRDefault="008963A5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A5" w:rsidRPr="00051717" w:rsidRDefault="008963A5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0F4"/>
    <w:rsid w:val="00010B54"/>
    <w:rsid w:val="00035CA9"/>
    <w:rsid w:val="00051717"/>
    <w:rsid w:val="00054C60"/>
    <w:rsid w:val="00055AE3"/>
    <w:rsid w:val="00055ECC"/>
    <w:rsid w:val="000650B0"/>
    <w:rsid w:val="00080D1A"/>
    <w:rsid w:val="000A4E18"/>
    <w:rsid w:val="000B2526"/>
    <w:rsid w:val="000B5A1E"/>
    <w:rsid w:val="000C16F3"/>
    <w:rsid w:val="000C36C7"/>
    <w:rsid w:val="000D0048"/>
    <w:rsid w:val="000E4C73"/>
    <w:rsid w:val="000E4F33"/>
    <w:rsid w:val="000F45ED"/>
    <w:rsid w:val="0010623D"/>
    <w:rsid w:val="00110FC1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90E1E"/>
    <w:rsid w:val="00293B21"/>
    <w:rsid w:val="002B564D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72E9A"/>
    <w:rsid w:val="00376033"/>
    <w:rsid w:val="003B31D8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5648"/>
    <w:rsid w:val="00437F21"/>
    <w:rsid w:val="004558F9"/>
    <w:rsid w:val="00464FA3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17366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3639C"/>
    <w:rsid w:val="006424D9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1B0E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963A5"/>
    <w:rsid w:val="008A33D3"/>
    <w:rsid w:val="008D1595"/>
    <w:rsid w:val="008D4CF8"/>
    <w:rsid w:val="00913279"/>
    <w:rsid w:val="00920921"/>
    <w:rsid w:val="00923CFF"/>
    <w:rsid w:val="00967FEF"/>
    <w:rsid w:val="009E047B"/>
    <w:rsid w:val="00A001F7"/>
    <w:rsid w:val="00A07334"/>
    <w:rsid w:val="00A33988"/>
    <w:rsid w:val="00A37777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09CC"/>
    <w:rsid w:val="00B25904"/>
    <w:rsid w:val="00B26810"/>
    <w:rsid w:val="00B353C5"/>
    <w:rsid w:val="00B36582"/>
    <w:rsid w:val="00B479E9"/>
    <w:rsid w:val="00B47FD7"/>
    <w:rsid w:val="00B74FE2"/>
    <w:rsid w:val="00B76E06"/>
    <w:rsid w:val="00B77DE1"/>
    <w:rsid w:val="00B87EF5"/>
    <w:rsid w:val="00B91B56"/>
    <w:rsid w:val="00BA434F"/>
    <w:rsid w:val="00BD780F"/>
    <w:rsid w:val="00BE66D8"/>
    <w:rsid w:val="00C22C20"/>
    <w:rsid w:val="00C24FC5"/>
    <w:rsid w:val="00C408B5"/>
    <w:rsid w:val="00C4109A"/>
    <w:rsid w:val="00C50BCF"/>
    <w:rsid w:val="00C57818"/>
    <w:rsid w:val="00C86CC7"/>
    <w:rsid w:val="00C87FA9"/>
    <w:rsid w:val="00C931AD"/>
    <w:rsid w:val="00CB2B07"/>
    <w:rsid w:val="00CB7BFC"/>
    <w:rsid w:val="00CE3D60"/>
    <w:rsid w:val="00CF084A"/>
    <w:rsid w:val="00D05C35"/>
    <w:rsid w:val="00D05F5D"/>
    <w:rsid w:val="00D128F5"/>
    <w:rsid w:val="00D14B0B"/>
    <w:rsid w:val="00D4003F"/>
    <w:rsid w:val="00D43E22"/>
    <w:rsid w:val="00D51C7B"/>
    <w:rsid w:val="00D55334"/>
    <w:rsid w:val="00D6459E"/>
    <w:rsid w:val="00D72307"/>
    <w:rsid w:val="00D72AD0"/>
    <w:rsid w:val="00D73943"/>
    <w:rsid w:val="00D84EDE"/>
    <w:rsid w:val="00D94849"/>
    <w:rsid w:val="00DC05E3"/>
    <w:rsid w:val="00DC0EF8"/>
    <w:rsid w:val="00DC16A6"/>
    <w:rsid w:val="00DE033C"/>
    <w:rsid w:val="00DE780B"/>
    <w:rsid w:val="00DF33A2"/>
    <w:rsid w:val="00DF5F51"/>
    <w:rsid w:val="00E11205"/>
    <w:rsid w:val="00E377E6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7777D"/>
    <w:rsid w:val="00EC7412"/>
    <w:rsid w:val="00ED203C"/>
    <w:rsid w:val="00ED2A41"/>
    <w:rsid w:val="00ED39A1"/>
    <w:rsid w:val="00ED5DAA"/>
    <w:rsid w:val="00F270AC"/>
    <w:rsid w:val="00F34D25"/>
    <w:rsid w:val="00F35FF3"/>
    <w:rsid w:val="00F40062"/>
    <w:rsid w:val="00F66381"/>
    <w:rsid w:val="00F74E32"/>
    <w:rsid w:val="00F86CF2"/>
    <w:rsid w:val="00F96963"/>
    <w:rsid w:val="00FA165E"/>
    <w:rsid w:val="00FA7786"/>
    <w:rsid w:val="00FC360C"/>
    <w:rsid w:val="00FD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C5B8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1C5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3">
    <w:name w:val="Body Text Indent 2"/>
    <w:basedOn w:val="a"/>
    <w:link w:val="24"/>
    <w:uiPriority w:val="99"/>
    <w:semiHidden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43523"/>
    <w:rPr>
      <w:rFonts w:ascii="Arial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9E047B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uiPriority w:val="99"/>
    <w:rsid w:val="00290E1E"/>
    <w:rPr>
      <w:rFonts w:cs="Times New Roman"/>
    </w:rPr>
  </w:style>
  <w:style w:type="paragraph" w:customStyle="1" w:styleId="consplusnormal0">
    <w:name w:val="consplusnormal"/>
    <w:basedOn w:val="a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uiPriority w:val="99"/>
    <w:rsid w:val="00290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35542D0387FB5A5A8C326C033E84AF6F361FFDA48D266935F3E5A0172C382045B6E775CC9E9D658C4B0ESDK0I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24</cp:revision>
  <cp:lastPrinted>2022-03-02T12:36:00Z</cp:lastPrinted>
  <dcterms:created xsi:type="dcterms:W3CDTF">2021-08-24T02:42:00Z</dcterms:created>
  <dcterms:modified xsi:type="dcterms:W3CDTF">2022-04-20T05:33:00Z</dcterms:modified>
</cp:coreProperties>
</file>