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BA" w:rsidRPr="007F495E" w:rsidRDefault="00A336BA" w:rsidP="00A336BA">
      <w:pPr>
        <w:ind w:left="4536"/>
        <w:rPr>
          <w:rFonts w:eastAsia="Times New Roman"/>
          <w:sz w:val="26"/>
          <w:szCs w:val="26"/>
        </w:rPr>
      </w:pPr>
      <w:r w:rsidRPr="007F495E">
        <w:rPr>
          <w:rFonts w:eastAsia="Times New Roman"/>
          <w:sz w:val="26"/>
          <w:szCs w:val="26"/>
        </w:rPr>
        <w:t>Приложение</w:t>
      </w:r>
    </w:p>
    <w:p w:rsidR="00A336BA" w:rsidRPr="007F495E" w:rsidRDefault="00A336BA" w:rsidP="00A336BA">
      <w:pPr>
        <w:ind w:left="4536"/>
        <w:rPr>
          <w:rFonts w:eastAsia="Times New Roman"/>
          <w:sz w:val="18"/>
          <w:szCs w:val="18"/>
        </w:rPr>
      </w:pPr>
      <w:r>
        <w:rPr>
          <w:rFonts w:eastAsia="Times New Roman"/>
          <w:sz w:val="26"/>
          <w:szCs w:val="26"/>
        </w:rPr>
        <w:t xml:space="preserve">к </w:t>
      </w:r>
      <w:r w:rsidRPr="007F495E">
        <w:rPr>
          <w:rFonts w:eastAsia="Times New Roman"/>
          <w:sz w:val="26"/>
          <w:szCs w:val="26"/>
        </w:rPr>
        <w:t>решени</w:t>
      </w:r>
      <w:r>
        <w:rPr>
          <w:rFonts w:eastAsia="Times New Roman"/>
          <w:sz w:val="26"/>
          <w:szCs w:val="26"/>
        </w:rPr>
        <w:t>ю</w:t>
      </w:r>
      <w:r w:rsidRPr="007F495E"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Ребрихинской</w:t>
      </w:r>
      <w:proofErr w:type="spellEnd"/>
      <w:r>
        <w:rPr>
          <w:rFonts w:eastAsia="Times New Roman"/>
          <w:sz w:val="26"/>
          <w:szCs w:val="26"/>
        </w:rPr>
        <w:t xml:space="preserve"> районной территориальной избирательной комиссии </w:t>
      </w:r>
    </w:p>
    <w:p w:rsidR="00A336BA" w:rsidRPr="007F495E" w:rsidRDefault="00A336BA" w:rsidP="00A336BA">
      <w:pPr>
        <w:ind w:left="453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 17 августа 2022 года № 29/85-1</w:t>
      </w:r>
    </w:p>
    <w:p w:rsidR="00A336BA" w:rsidRDefault="00A336BA" w:rsidP="00A336BA"/>
    <w:p w:rsidR="00A336BA" w:rsidRDefault="00A336BA" w:rsidP="00A336BA"/>
    <w:p w:rsidR="00A336BA" w:rsidRPr="003A40A6" w:rsidRDefault="00A336BA" w:rsidP="00A336BA">
      <w:pPr>
        <w:rPr>
          <w:b/>
          <w:sz w:val="26"/>
          <w:szCs w:val="26"/>
        </w:rPr>
      </w:pPr>
      <w:r w:rsidRPr="003A40A6">
        <w:rPr>
          <w:b/>
          <w:sz w:val="26"/>
          <w:szCs w:val="26"/>
        </w:rPr>
        <w:t>График работы</w:t>
      </w:r>
    </w:p>
    <w:p w:rsidR="00A336BA" w:rsidRPr="004C0022" w:rsidRDefault="00A336BA" w:rsidP="00A336BA">
      <w:pPr>
        <w:rPr>
          <w:b/>
        </w:rPr>
      </w:pPr>
      <w:r w:rsidRPr="003A40A6">
        <w:rPr>
          <w:b/>
          <w:sz w:val="26"/>
          <w:szCs w:val="26"/>
        </w:rPr>
        <w:t xml:space="preserve">участковых избирательных комиссий для проведения досрочного голосования на выборах </w:t>
      </w:r>
      <w:r w:rsidRPr="004C0022">
        <w:rPr>
          <w:rFonts w:eastAsia="Times New Roman"/>
          <w:b/>
          <w:sz w:val="26"/>
          <w:szCs w:val="26"/>
        </w:rPr>
        <w:t>депутатов Ребрихинского районного Совета народных депутатов Алтайского края восьмого созыва</w:t>
      </w:r>
    </w:p>
    <w:p w:rsidR="00A336BA" w:rsidRPr="00363701" w:rsidRDefault="00A336BA" w:rsidP="00A336BA">
      <w:pPr>
        <w:jc w:val="both"/>
      </w:pPr>
    </w:p>
    <w:p w:rsidR="00A336BA" w:rsidRPr="003A40A6" w:rsidRDefault="00A336BA" w:rsidP="00A336BA">
      <w:pPr>
        <w:spacing w:line="420" w:lineRule="exact"/>
        <w:ind w:firstLine="851"/>
        <w:jc w:val="both"/>
        <w:rPr>
          <w:sz w:val="26"/>
          <w:szCs w:val="26"/>
        </w:rPr>
      </w:pPr>
      <w:proofErr w:type="gramStart"/>
      <w:r w:rsidRPr="003A40A6">
        <w:rPr>
          <w:sz w:val="26"/>
          <w:szCs w:val="26"/>
        </w:rPr>
        <w:t xml:space="preserve">Участковые избирательные комиссии в период с 31 августа по </w:t>
      </w:r>
      <w:r>
        <w:rPr>
          <w:sz w:val="26"/>
          <w:szCs w:val="26"/>
        </w:rPr>
        <w:t xml:space="preserve"> </w:t>
      </w:r>
      <w:r w:rsidRPr="003A40A6">
        <w:rPr>
          <w:sz w:val="26"/>
          <w:szCs w:val="26"/>
        </w:rPr>
        <w:t>10 сентября 2022 года ежедневно осуществляют рассмотрение заявлений и проводят досрочное голосование избирателей, которые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от 12 июня 2002 года № 67-ФЗ «Об основных гарантиях</w:t>
      </w:r>
      <w:proofErr w:type="gramEnd"/>
      <w:r w:rsidRPr="003A40A6">
        <w:rPr>
          <w:sz w:val="26"/>
          <w:szCs w:val="26"/>
        </w:rPr>
        <w:t xml:space="preserve"> избирательных прав и права на участие в референдуме граждан Российской Федерации», статья 96 Кодекса Алтайского края о выборах, референдуме, отзыве от 8 июля 2003 года № 35-ЗС) будут отсутствовать по месту своего жительства и не смогут прибыть в помещение для голосования на избирательном участке, на котором они включены в список избирателей.</w:t>
      </w:r>
    </w:p>
    <w:p w:rsidR="00A336BA" w:rsidRPr="003A40A6" w:rsidRDefault="00A336BA" w:rsidP="00A336BA">
      <w:pPr>
        <w:spacing w:after="120" w:line="420" w:lineRule="exact"/>
        <w:ind w:firstLine="851"/>
        <w:jc w:val="both"/>
        <w:rPr>
          <w:sz w:val="26"/>
          <w:szCs w:val="26"/>
        </w:rPr>
      </w:pPr>
      <w:r w:rsidRPr="003A40A6">
        <w:rPr>
          <w:sz w:val="26"/>
          <w:szCs w:val="26"/>
        </w:rPr>
        <w:t>В рабочие дни участковые избирательные комиссии проводят досрочное голосование в период с 16 часов до 20 часов, в выходные дни –</w:t>
      </w:r>
      <w:r>
        <w:rPr>
          <w:sz w:val="26"/>
          <w:szCs w:val="26"/>
        </w:rPr>
        <w:t xml:space="preserve"> </w:t>
      </w:r>
      <w:r w:rsidRPr="003A40A6">
        <w:rPr>
          <w:sz w:val="26"/>
          <w:szCs w:val="26"/>
        </w:rPr>
        <w:t xml:space="preserve">в период с </w:t>
      </w:r>
      <w:r>
        <w:rPr>
          <w:sz w:val="26"/>
          <w:szCs w:val="26"/>
        </w:rPr>
        <w:t>10 часов</w:t>
      </w:r>
      <w:r w:rsidRPr="003A40A6">
        <w:rPr>
          <w:sz w:val="26"/>
          <w:szCs w:val="26"/>
        </w:rPr>
        <w:t xml:space="preserve"> до </w:t>
      </w:r>
      <w:r>
        <w:rPr>
          <w:sz w:val="26"/>
          <w:szCs w:val="26"/>
        </w:rPr>
        <w:t>14</w:t>
      </w:r>
      <w:r w:rsidRPr="003A40A6">
        <w:rPr>
          <w:sz w:val="26"/>
          <w:szCs w:val="26"/>
        </w:rPr>
        <w:t xml:space="preserve"> часов. </w:t>
      </w:r>
    </w:p>
    <w:p w:rsidR="00A360A1" w:rsidRDefault="00A360A1"/>
    <w:sectPr w:rsidR="00A360A1" w:rsidSect="00A3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6BA"/>
    <w:rsid w:val="00A336BA"/>
    <w:rsid w:val="00A3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6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2022-08-24T02:50:00Z</dcterms:created>
  <dcterms:modified xsi:type="dcterms:W3CDTF">2022-08-24T02:50:00Z</dcterms:modified>
</cp:coreProperties>
</file>