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1D" w:rsidRDefault="00C60B13" w:rsidP="00CF681A">
      <w:pPr>
        <w:spacing w:after="0" w:line="240" w:lineRule="auto"/>
        <w:jc w:val="center"/>
        <w:rPr>
          <w:b/>
          <w:color w:val="auto"/>
          <w:szCs w:val="28"/>
          <w:lang w:eastAsia="ru-RU"/>
        </w:rPr>
      </w:pPr>
      <w:r w:rsidRPr="00C60B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71pt;margin-top:-45pt;width:90pt;height:71.9pt;z-index:5;visibility:visible">
            <v:imagedata r:id="rId7" o:title=""/>
            <w10:wrap type="topAndBottom"/>
          </v:shape>
        </w:pict>
      </w:r>
      <w:r w:rsidR="0038011D" w:rsidRPr="002F7195">
        <w:rPr>
          <w:b/>
          <w:color w:val="auto"/>
          <w:szCs w:val="28"/>
          <w:lang w:eastAsia="ru-RU"/>
        </w:rPr>
        <w:t xml:space="preserve">АДМИНИСТРАЦИЯ </w:t>
      </w:r>
      <w:r w:rsidR="00E319C6">
        <w:rPr>
          <w:b/>
          <w:color w:val="auto"/>
          <w:szCs w:val="28"/>
          <w:lang w:eastAsia="ru-RU"/>
        </w:rPr>
        <w:t>ПОДСТЕПНОВСКОГО</w:t>
      </w:r>
      <w:r w:rsidR="0038011D">
        <w:rPr>
          <w:b/>
          <w:color w:val="auto"/>
          <w:szCs w:val="28"/>
          <w:lang w:eastAsia="ru-RU"/>
        </w:rPr>
        <w:t xml:space="preserve"> СЕЛЬСОВЕТА</w:t>
      </w:r>
    </w:p>
    <w:p w:rsidR="0038011D" w:rsidRPr="002F7195" w:rsidRDefault="0005432B" w:rsidP="00CF681A">
      <w:pPr>
        <w:spacing w:after="0" w:line="240" w:lineRule="auto"/>
        <w:jc w:val="center"/>
        <w:rPr>
          <w:b/>
          <w:color w:val="auto"/>
          <w:szCs w:val="28"/>
          <w:lang w:eastAsia="ru-RU"/>
        </w:rPr>
      </w:pPr>
      <w:r>
        <w:rPr>
          <w:b/>
          <w:color w:val="auto"/>
          <w:szCs w:val="28"/>
          <w:lang w:eastAsia="ru-RU"/>
        </w:rPr>
        <w:t xml:space="preserve">                  </w:t>
      </w:r>
      <w:r w:rsidR="0038011D" w:rsidRPr="002F7195">
        <w:rPr>
          <w:b/>
          <w:color w:val="auto"/>
          <w:szCs w:val="28"/>
          <w:lang w:eastAsia="ru-RU"/>
        </w:rPr>
        <w:t>РЕБРИХИНСКОГО РАЙОНА</w:t>
      </w:r>
      <w:r>
        <w:rPr>
          <w:b/>
          <w:color w:val="auto"/>
          <w:szCs w:val="28"/>
          <w:lang w:eastAsia="ru-RU"/>
        </w:rPr>
        <w:t xml:space="preserve">    ПРОЕКТ</w:t>
      </w:r>
    </w:p>
    <w:p w:rsidR="0038011D" w:rsidRPr="002F7195" w:rsidRDefault="0038011D" w:rsidP="008D6A45">
      <w:pPr>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spacing w:after="0" w:line="240" w:lineRule="auto"/>
        <w:ind w:firstLine="709"/>
        <w:jc w:val="center"/>
        <w:rPr>
          <w:b/>
          <w:color w:val="auto"/>
          <w:szCs w:val="28"/>
          <w:lang w:eastAsia="ru-RU"/>
        </w:rPr>
      </w:pPr>
    </w:p>
    <w:p w:rsidR="0038011D" w:rsidRPr="002F7195" w:rsidRDefault="0038011D" w:rsidP="00037AF7">
      <w:pPr>
        <w:keepNext/>
        <w:spacing w:after="0" w:line="240" w:lineRule="auto"/>
        <w:ind w:right="454"/>
        <w:jc w:val="center"/>
        <w:outlineLvl w:val="5"/>
        <w:rPr>
          <w:b/>
          <w:color w:val="auto"/>
          <w:szCs w:val="28"/>
          <w:lang w:eastAsia="ru-RU"/>
        </w:rPr>
      </w:pPr>
      <w:r w:rsidRPr="002F7195">
        <w:rPr>
          <w:b/>
          <w:color w:val="auto"/>
          <w:szCs w:val="28"/>
          <w:lang w:eastAsia="ru-RU"/>
        </w:rPr>
        <w:t>ПОСТАНОВЛЕНИЕ</w:t>
      </w:r>
    </w:p>
    <w:p w:rsidR="0038011D" w:rsidRDefault="0038011D" w:rsidP="00037AF7">
      <w:pPr>
        <w:spacing w:after="0" w:line="240" w:lineRule="auto"/>
        <w:rPr>
          <w:color w:val="auto"/>
          <w:szCs w:val="28"/>
          <w:lang w:eastAsia="ru-RU"/>
        </w:rPr>
      </w:pPr>
    </w:p>
    <w:p w:rsidR="0038011D" w:rsidRPr="008D6A45" w:rsidRDefault="0038011D" w:rsidP="00037AF7">
      <w:pPr>
        <w:spacing w:after="0" w:line="240" w:lineRule="auto"/>
        <w:rPr>
          <w:b/>
          <w:color w:val="auto"/>
          <w:szCs w:val="28"/>
          <w:lang w:eastAsia="ru-RU"/>
        </w:rPr>
      </w:pPr>
      <w:r w:rsidRPr="008D6A45">
        <w:rPr>
          <w:b/>
          <w:color w:val="auto"/>
          <w:szCs w:val="28"/>
          <w:lang w:eastAsia="ru-RU"/>
        </w:rPr>
        <w:t xml:space="preserve">________________                                                                   </w:t>
      </w:r>
      <w:r>
        <w:rPr>
          <w:b/>
          <w:color w:val="auto"/>
          <w:szCs w:val="28"/>
          <w:lang w:eastAsia="ru-RU"/>
        </w:rPr>
        <w:t xml:space="preserve">                     </w:t>
      </w:r>
      <w:r w:rsidRPr="008D6A45">
        <w:rPr>
          <w:b/>
          <w:color w:val="auto"/>
          <w:szCs w:val="28"/>
          <w:lang w:eastAsia="ru-RU"/>
        </w:rPr>
        <w:t>№______</w:t>
      </w:r>
    </w:p>
    <w:p w:rsidR="0038011D" w:rsidRPr="007C27F5" w:rsidRDefault="0038011D" w:rsidP="002F7195">
      <w:pPr>
        <w:spacing w:after="0" w:line="240" w:lineRule="auto"/>
        <w:jc w:val="center"/>
        <w:rPr>
          <w:b/>
          <w:color w:val="auto"/>
          <w:szCs w:val="28"/>
          <w:lang w:eastAsia="ru-RU"/>
        </w:rPr>
      </w:pPr>
      <w:r w:rsidRPr="008D6A45">
        <w:rPr>
          <w:b/>
          <w:color w:val="auto"/>
          <w:szCs w:val="28"/>
          <w:lang w:eastAsia="ru-RU"/>
        </w:rPr>
        <w:t xml:space="preserve">с. </w:t>
      </w:r>
      <w:r w:rsidR="007C27F5">
        <w:rPr>
          <w:b/>
          <w:color w:val="auto"/>
          <w:szCs w:val="28"/>
          <w:lang w:eastAsia="ru-RU"/>
        </w:rPr>
        <w:t>Подстепное</w:t>
      </w:r>
    </w:p>
    <w:p w:rsidR="0038011D" w:rsidRPr="008D6A45" w:rsidRDefault="0038011D" w:rsidP="002F7195">
      <w:pPr>
        <w:widowControl w:val="0"/>
        <w:autoSpaceDE w:val="0"/>
        <w:autoSpaceDN w:val="0"/>
        <w:adjustRightInd w:val="0"/>
        <w:spacing w:after="0" w:line="240" w:lineRule="auto"/>
        <w:ind w:firstLine="709"/>
        <w:jc w:val="both"/>
        <w:rPr>
          <w:b/>
          <w:color w:val="auto"/>
          <w:szCs w:val="28"/>
          <w:lang w:eastAsia="ru-RU"/>
        </w:rPr>
      </w:pP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Об утверждении Инструкции по делопроизводству </w:t>
      </w: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в Администрации </w:t>
      </w:r>
      <w:r w:rsidR="007C27F5">
        <w:rPr>
          <w:b/>
          <w:color w:val="auto"/>
          <w:szCs w:val="28"/>
          <w:lang w:eastAsia="ru-RU"/>
        </w:rPr>
        <w:t>Подстепновского</w:t>
      </w:r>
      <w:r w:rsidRPr="008D6A45">
        <w:rPr>
          <w:b/>
          <w:color w:val="auto"/>
          <w:szCs w:val="28"/>
          <w:lang w:eastAsia="ru-RU"/>
        </w:rPr>
        <w:t xml:space="preserve"> сельсовета </w:t>
      </w: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Ребрихинского района Алтайского края </w:t>
      </w:r>
    </w:p>
    <w:p w:rsidR="0038011D" w:rsidRPr="002F7195" w:rsidRDefault="0038011D" w:rsidP="002F7195">
      <w:pPr>
        <w:widowControl w:val="0"/>
        <w:autoSpaceDE w:val="0"/>
        <w:autoSpaceDN w:val="0"/>
        <w:adjustRightInd w:val="0"/>
        <w:spacing w:after="0" w:line="240" w:lineRule="auto"/>
        <w:ind w:firstLine="709"/>
        <w:jc w:val="both"/>
        <w:rPr>
          <w:color w:val="auto"/>
          <w:szCs w:val="28"/>
          <w:lang w:eastAsia="ru-RU"/>
        </w:rPr>
      </w:pPr>
    </w:p>
    <w:p w:rsidR="0038011D" w:rsidRDefault="0038011D" w:rsidP="008D6A45">
      <w:pPr>
        <w:widowControl w:val="0"/>
        <w:autoSpaceDE w:val="0"/>
        <w:autoSpaceDN w:val="0"/>
        <w:adjustRightInd w:val="0"/>
        <w:spacing w:after="0" w:line="240" w:lineRule="auto"/>
        <w:ind w:right="-1" w:firstLine="720"/>
        <w:jc w:val="both"/>
        <w:rPr>
          <w:color w:val="auto"/>
          <w:szCs w:val="28"/>
          <w:lang w:eastAsia="ru-RU"/>
        </w:rPr>
      </w:pPr>
      <w:r w:rsidRPr="002F7195">
        <w:rPr>
          <w:color w:val="auto"/>
          <w:szCs w:val="28"/>
          <w:lang w:eastAsia="ru-RU"/>
        </w:rPr>
        <w:t xml:space="preserve">В целях совершенствования работы с документами, обеспечения единого подхода к организации делопроизводства и документооборота в Администрации </w:t>
      </w:r>
      <w:r w:rsidR="007C27F5">
        <w:rPr>
          <w:color w:val="auto"/>
          <w:szCs w:val="28"/>
          <w:lang w:eastAsia="ru-RU"/>
        </w:rPr>
        <w:t>Подстепновского</w:t>
      </w:r>
      <w:r>
        <w:rPr>
          <w:color w:val="auto"/>
          <w:szCs w:val="28"/>
          <w:lang w:eastAsia="ru-RU"/>
        </w:rPr>
        <w:t xml:space="preserve"> сельсовета </w:t>
      </w:r>
      <w:r w:rsidRPr="002F7195">
        <w:rPr>
          <w:color w:val="auto"/>
          <w:szCs w:val="28"/>
          <w:lang w:eastAsia="ru-RU"/>
        </w:rPr>
        <w:t>Ребри</w:t>
      </w:r>
      <w:r>
        <w:rPr>
          <w:color w:val="auto"/>
          <w:szCs w:val="28"/>
          <w:lang w:eastAsia="ru-RU"/>
        </w:rPr>
        <w:t>хинского района Алтайского края</w:t>
      </w:r>
      <w:r w:rsidRPr="002F7195">
        <w:rPr>
          <w:color w:val="auto"/>
          <w:szCs w:val="28"/>
          <w:lang w:eastAsia="ru-RU"/>
        </w:rPr>
        <w:t xml:space="preserve">,  в соответствии с национальным стандартом РФ ГОСТ </w:t>
      </w:r>
      <w:proofErr w:type="gramStart"/>
      <w:r w:rsidRPr="002F7195">
        <w:rPr>
          <w:color w:val="auto"/>
          <w:szCs w:val="28"/>
          <w:lang w:eastAsia="ru-RU"/>
        </w:rPr>
        <w:t>Р</w:t>
      </w:r>
      <w:proofErr w:type="gramEnd"/>
      <w:r w:rsidRPr="002F7195">
        <w:rPr>
          <w:color w:val="auto"/>
          <w:szCs w:val="28"/>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w:t>
      </w:r>
      <w:proofErr w:type="spellStart"/>
      <w:r w:rsidRPr="002F7195">
        <w:rPr>
          <w:color w:val="auto"/>
          <w:szCs w:val="28"/>
          <w:lang w:eastAsia="ru-RU"/>
        </w:rPr>
        <w:t>Росстандарта</w:t>
      </w:r>
      <w:proofErr w:type="spellEnd"/>
      <w:r w:rsidRPr="002F7195">
        <w:rPr>
          <w:color w:val="auto"/>
          <w:szCs w:val="28"/>
          <w:lang w:eastAsia="ru-RU"/>
        </w:rPr>
        <w:t xml:space="preserve"> от 08.12.2016 года N 2004-ст, приказом Федерального архивного агентства от 22.05.2019 года N 71 "Об утверждении Правил делопроизводства в государственных органах, о</w:t>
      </w:r>
      <w:r>
        <w:rPr>
          <w:color w:val="auto"/>
          <w:szCs w:val="28"/>
          <w:lang w:eastAsia="ru-RU"/>
        </w:rPr>
        <w:t>рганах местного самоуправления",</w:t>
      </w:r>
    </w:p>
    <w:p w:rsidR="007D0914" w:rsidRDefault="007D0914" w:rsidP="008D6A45">
      <w:pPr>
        <w:widowControl w:val="0"/>
        <w:autoSpaceDE w:val="0"/>
        <w:autoSpaceDN w:val="0"/>
        <w:adjustRightInd w:val="0"/>
        <w:spacing w:after="0" w:line="240" w:lineRule="auto"/>
        <w:ind w:right="-1" w:firstLine="720"/>
        <w:jc w:val="both"/>
        <w:rPr>
          <w:color w:val="auto"/>
          <w:szCs w:val="28"/>
          <w:lang w:eastAsia="ru-RU"/>
        </w:rPr>
      </w:pPr>
    </w:p>
    <w:p w:rsidR="0038011D" w:rsidRPr="007D0914" w:rsidRDefault="0038011D" w:rsidP="00C96320">
      <w:pPr>
        <w:widowControl w:val="0"/>
        <w:autoSpaceDE w:val="0"/>
        <w:autoSpaceDN w:val="0"/>
        <w:adjustRightInd w:val="0"/>
        <w:spacing w:after="0" w:line="240" w:lineRule="auto"/>
        <w:ind w:right="-1"/>
        <w:jc w:val="center"/>
        <w:rPr>
          <w:b/>
          <w:color w:val="auto"/>
          <w:szCs w:val="28"/>
          <w:lang w:eastAsia="ru-RU"/>
        </w:rPr>
      </w:pPr>
      <w:r w:rsidRPr="007D0914">
        <w:rPr>
          <w:b/>
          <w:color w:val="auto"/>
          <w:szCs w:val="28"/>
          <w:lang w:eastAsia="ru-RU"/>
        </w:rPr>
        <w:t>ПОСТАНОВЛЯЮ:</w:t>
      </w:r>
    </w:p>
    <w:p w:rsidR="0038011D" w:rsidRDefault="0038011D" w:rsidP="00C96320">
      <w:pPr>
        <w:widowControl w:val="0"/>
        <w:autoSpaceDE w:val="0"/>
        <w:autoSpaceDN w:val="0"/>
        <w:adjustRightInd w:val="0"/>
        <w:spacing w:after="0" w:line="240" w:lineRule="auto"/>
        <w:ind w:right="-1"/>
        <w:jc w:val="center"/>
        <w:rPr>
          <w:color w:val="auto"/>
          <w:szCs w:val="28"/>
          <w:lang w:eastAsia="ru-RU"/>
        </w:rPr>
      </w:pPr>
    </w:p>
    <w:p w:rsidR="0038011D" w:rsidRPr="007B0BA3" w:rsidRDefault="0038011D" w:rsidP="007B0BA3">
      <w:pPr>
        <w:widowControl w:val="0"/>
        <w:autoSpaceDE w:val="0"/>
        <w:autoSpaceDN w:val="0"/>
        <w:adjustRightInd w:val="0"/>
        <w:spacing w:after="0" w:line="240" w:lineRule="auto"/>
        <w:ind w:right="-1" w:firstLine="720"/>
        <w:jc w:val="both"/>
        <w:rPr>
          <w:color w:val="auto"/>
          <w:szCs w:val="28"/>
          <w:lang w:eastAsia="ru-RU"/>
        </w:rPr>
      </w:pPr>
      <w:r>
        <w:rPr>
          <w:color w:val="auto"/>
          <w:szCs w:val="28"/>
          <w:lang w:eastAsia="ru-RU"/>
        </w:rPr>
        <w:t>1.</w:t>
      </w:r>
      <w:r w:rsidRPr="002F7195">
        <w:rPr>
          <w:color w:val="auto"/>
          <w:szCs w:val="28"/>
          <w:lang w:eastAsia="ru-RU"/>
        </w:rPr>
        <w:t xml:space="preserve">Утвердить прилагаемую Инструкцию по делопроизводству в Администрации </w:t>
      </w:r>
      <w:r w:rsidR="007C27F5" w:rsidRPr="007C27F5">
        <w:rPr>
          <w:color w:val="auto"/>
          <w:szCs w:val="28"/>
          <w:lang w:eastAsia="ru-RU"/>
        </w:rPr>
        <w:t>Подстепновского</w:t>
      </w:r>
      <w:r>
        <w:rPr>
          <w:color w:val="auto"/>
          <w:szCs w:val="28"/>
          <w:lang w:eastAsia="ru-RU"/>
        </w:rPr>
        <w:t xml:space="preserve"> сельсовета </w:t>
      </w:r>
      <w:r w:rsidRPr="002F7195">
        <w:rPr>
          <w:color w:val="auto"/>
          <w:szCs w:val="28"/>
          <w:lang w:eastAsia="ru-RU"/>
        </w:rPr>
        <w:t>Ребри</w:t>
      </w:r>
      <w:r>
        <w:rPr>
          <w:color w:val="auto"/>
          <w:szCs w:val="28"/>
          <w:lang w:eastAsia="ru-RU"/>
        </w:rPr>
        <w:t>хинского района Алтайского края.</w:t>
      </w:r>
    </w:p>
    <w:p w:rsidR="0038011D" w:rsidRPr="007B0BA3" w:rsidRDefault="0038011D" w:rsidP="007B0BA3">
      <w:pPr>
        <w:widowControl w:val="0"/>
        <w:autoSpaceDE w:val="0"/>
        <w:autoSpaceDN w:val="0"/>
        <w:adjustRightInd w:val="0"/>
        <w:spacing w:after="0" w:line="240" w:lineRule="auto"/>
        <w:ind w:right="-1" w:firstLine="720"/>
        <w:jc w:val="both"/>
        <w:rPr>
          <w:color w:val="auto"/>
          <w:szCs w:val="28"/>
          <w:lang w:eastAsia="ru-RU"/>
        </w:rPr>
      </w:pPr>
      <w:r w:rsidRPr="007B0BA3">
        <w:rPr>
          <w:color w:val="auto"/>
          <w:szCs w:val="28"/>
          <w:lang w:eastAsia="ru-RU"/>
        </w:rPr>
        <w:t>2</w:t>
      </w:r>
      <w:r>
        <w:rPr>
          <w:color w:val="auto"/>
          <w:szCs w:val="28"/>
          <w:lang w:eastAsia="ru-RU"/>
        </w:rPr>
        <w:t xml:space="preserve">.Считать утратившим силу распоряжение Администрации </w:t>
      </w:r>
      <w:r w:rsidR="007C27F5" w:rsidRPr="007C27F5">
        <w:rPr>
          <w:color w:val="auto"/>
          <w:szCs w:val="28"/>
          <w:lang w:eastAsia="ru-RU"/>
        </w:rPr>
        <w:t>Подстепновского</w:t>
      </w:r>
      <w:r>
        <w:rPr>
          <w:color w:val="auto"/>
          <w:szCs w:val="28"/>
          <w:lang w:eastAsia="ru-RU"/>
        </w:rPr>
        <w:t xml:space="preserve"> сельсовета Ребрихинского района Алтайского края от 21.09.2000 №13 «Об утверждении и</w:t>
      </w:r>
      <w:r w:rsidRPr="002F7195">
        <w:rPr>
          <w:color w:val="auto"/>
          <w:szCs w:val="28"/>
          <w:lang w:eastAsia="ru-RU"/>
        </w:rPr>
        <w:t>нструк</w:t>
      </w:r>
      <w:r>
        <w:rPr>
          <w:color w:val="auto"/>
          <w:szCs w:val="28"/>
          <w:lang w:eastAsia="ru-RU"/>
        </w:rPr>
        <w:t>ции</w:t>
      </w:r>
      <w:r w:rsidRPr="002F7195">
        <w:rPr>
          <w:color w:val="auto"/>
          <w:szCs w:val="28"/>
          <w:lang w:eastAsia="ru-RU"/>
        </w:rPr>
        <w:t xml:space="preserve"> по делопроизводству в Администрации </w:t>
      </w:r>
      <w:r w:rsidR="007C27F5" w:rsidRPr="007C27F5">
        <w:rPr>
          <w:color w:val="auto"/>
          <w:szCs w:val="28"/>
          <w:lang w:eastAsia="ru-RU"/>
        </w:rPr>
        <w:t>Подстепновского</w:t>
      </w:r>
      <w:r>
        <w:rPr>
          <w:color w:val="auto"/>
          <w:szCs w:val="28"/>
          <w:lang w:eastAsia="ru-RU"/>
        </w:rPr>
        <w:t xml:space="preserve"> сельсовета».</w:t>
      </w:r>
    </w:p>
    <w:p w:rsidR="0038011D" w:rsidRDefault="0038011D" w:rsidP="00992E67">
      <w:pPr>
        <w:widowControl w:val="0"/>
        <w:autoSpaceDE w:val="0"/>
        <w:autoSpaceDN w:val="0"/>
        <w:adjustRightInd w:val="0"/>
        <w:spacing w:after="0" w:line="240" w:lineRule="auto"/>
        <w:ind w:right="-1"/>
        <w:jc w:val="both"/>
        <w:rPr>
          <w:color w:val="auto"/>
          <w:szCs w:val="28"/>
          <w:lang w:eastAsia="ru-RU"/>
        </w:rPr>
      </w:pPr>
      <w:r>
        <w:rPr>
          <w:color w:val="auto"/>
          <w:szCs w:val="28"/>
          <w:lang w:eastAsia="ru-RU"/>
        </w:rPr>
        <w:t xml:space="preserve">          </w:t>
      </w:r>
      <w:r w:rsidRPr="007B0BA3">
        <w:rPr>
          <w:color w:val="auto"/>
          <w:szCs w:val="28"/>
          <w:lang w:eastAsia="ru-RU"/>
        </w:rPr>
        <w:t>3</w:t>
      </w:r>
      <w:r>
        <w:rPr>
          <w:color w:val="auto"/>
          <w:szCs w:val="28"/>
          <w:lang w:eastAsia="ru-RU"/>
        </w:rPr>
        <w:t>. Работникам Администрации</w:t>
      </w:r>
      <w:r w:rsidR="007C27F5" w:rsidRPr="007C27F5">
        <w:t xml:space="preserve"> </w:t>
      </w:r>
      <w:r w:rsidR="007C27F5" w:rsidRPr="007C27F5">
        <w:rPr>
          <w:color w:val="auto"/>
          <w:szCs w:val="28"/>
          <w:lang w:eastAsia="ru-RU"/>
        </w:rPr>
        <w:t xml:space="preserve">Подстепновского </w:t>
      </w:r>
      <w:r>
        <w:rPr>
          <w:color w:val="auto"/>
          <w:szCs w:val="28"/>
          <w:lang w:eastAsia="ru-RU"/>
        </w:rPr>
        <w:t>сельсовета Ребрихинского района Алтайского края руководствоваться в своей деятельности настоящей инструкцией при организации и ведении делопроизводства и документооборота.</w:t>
      </w: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8B799A" w:rsidRDefault="008B799A" w:rsidP="0015791C">
      <w:pPr>
        <w:widowControl w:val="0"/>
        <w:autoSpaceDE w:val="0"/>
        <w:autoSpaceDN w:val="0"/>
        <w:adjustRightInd w:val="0"/>
        <w:spacing w:after="0" w:line="240" w:lineRule="auto"/>
        <w:ind w:firstLine="709"/>
        <w:jc w:val="both"/>
        <w:rPr>
          <w:color w:val="auto"/>
          <w:szCs w:val="28"/>
          <w:lang w:eastAsia="ru-RU"/>
        </w:rPr>
      </w:pPr>
    </w:p>
    <w:p w:rsidR="0038011D" w:rsidRPr="002F7195" w:rsidRDefault="0038011D" w:rsidP="0015791C">
      <w:pPr>
        <w:widowControl w:val="0"/>
        <w:autoSpaceDE w:val="0"/>
        <w:autoSpaceDN w:val="0"/>
        <w:adjustRightInd w:val="0"/>
        <w:spacing w:after="0" w:line="240" w:lineRule="auto"/>
        <w:ind w:firstLine="709"/>
        <w:jc w:val="both"/>
        <w:rPr>
          <w:color w:val="auto"/>
          <w:szCs w:val="28"/>
          <w:lang w:eastAsia="ru-RU"/>
        </w:rPr>
      </w:pPr>
      <w:r w:rsidRPr="007B0BA3">
        <w:rPr>
          <w:color w:val="auto"/>
          <w:szCs w:val="28"/>
          <w:lang w:eastAsia="ru-RU"/>
        </w:rPr>
        <w:t>4</w:t>
      </w:r>
      <w:r w:rsidRPr="002F7195">
        <w:rPr>
          <w:color w:val="auto"/>
          <w:szCs w:val="28"/>
          <w:lang w:eastAsia="ru-RU"/>
        </w:rPr>
        <w:t xml:space="preserve">. </w:t>
      </w:r>
      <w:proofErr w:type="gramStart"/>
      <w:r w:rsidRPr="002F7195">
        <w:rPr>
          <w:color w:val="auto"/>
          <w:szCs w:val="28"/>
          <w:lang w:eastAsia="ru-RU"/>
        </w:rPr>
        <w:t>Контроль за</w:t>
      </w:r>
      <w:proofErr w:type="gramEnd"/>
      <w:r w:rsidRPr="002F7195">
        <w:rPr>
          <w:color w:val="auto"/>
          <w:szCs w:val="28"/>
          <w:lang w:eastAsia="ru-RU"/>
        </w:rPr>
        <w:t xml:space="preserve"> исполнением </w:t>
      </w:r>
      <w:r>
        <w:rPr>
          <w:color w:val="auto"/>
          <w:szCs w:val="28"/>
          <w:lang w:eastAsia="ru-RU"/>
        </w:rPr>
        <w:t>настоящего постановления оставляю за собой.</w:t>
      </w:r>
    </w:p>
    <w:p w:rsidR="0038011D" w:rsidRDefault="0038011D" w:rsidP="004D6E6D">
      <w:pPr>
        <w:widowControl w:val="0"/>
        <w:autoSpaceDE w:val="0"/>
        <w:autoSpaceDN w:val="0"/>
        <w:adjustRightInd w:val="0"/>
        <w:spacing w:after="0" w:line="240" w:lineRule="auto"/>
        <w:ind w:firstLine="708"/>
        <w:jc w:val="both"/>
        <w:rPr>
          <w:color w:val="auto"/>
          <w:szCs w:val="28"/>
          <w:lang w:eastAsia="ru-RU"/>
        </w:rPr>
      </w:pPr>
    </w:p>
    <w:p w:rsidR="008B799A" w:rsidRDefault="008B799A" w:rsidP="004D6E6D">
      <w:pPr>
        <w:widowControl w:val="0"/>
        <w:autoSpaceDE w:val="0"/>
        <w:autoSpaceDN w:val="0"/>
        <w:adjustRightInd w:val="0"/>
        <w:spacing w:after="0" w:line="240" w:lineRule="auto"/>
        <w:ind w:firstLine="708"/>
        <w:jc w:val="both"/>
        <w:rPr>
          <w:color w:val="auto"/>
          <w:szCs w:val="28"/>
          <w:lang w:eastAsia="ru-RU"/>
        </w:rPr>
      </w:pPr>
    </w:p>
    <w:p w:rsidR="008B799A" w:rsidRDefault="008B799A" w:rsidP="004D6E6D">
      <w:pPr>
        <w:widowControl w:val="0"/>
        <w:autoSpaceDE w:val="0"/>
        <w:autoSpaceDN w:val="0"/>
        <w:adjustRightInd w:val="0"/>
        <w:spacing w:after="0" w:line="240" w:lineRule="auto"/>
        <w:ind w:firstLine="708"/>
        <w:jc w:val="both"/>
        <w:rPr>
          <w:color w:val="auto"/>
          <w:szCs w:val="28"/>
          <w:lang w:eastAsia="ru-RU"/>
        </w:rPr>
      </w:pPr>
    </w:p>
    <w:p w:rsidR="008B799A" w:rsidRDefault="008B799A" w:rsidP="004D6E6D">
      <w:pPr>
        <w:widowControl w:val="0"/>
        <w:autoSpaceDE w:val="0"/>
        <w:autoSpaceDN w:val="0"/>
        <w:adjustRightInd w:val="0"/>
        <w:spacing w:after="0" w:line="240" w:lineRule="auto"/>
        <w:ind w:firstLine="708"/>
        <w:jc w:val="both"/>
        <w:rPr>
          <w:color w:val="auto"/>
          <w:szCs w:val="28"/>
          <w:lang w:eastAsia="ru-RU"/>
        </w:rPr>
      </w:pPr>
    </w:p>
    <w:p w:rsidR="008B799A" w:rsidRDefault="008B799A" w:rsidP="004D6E6D">
      <w:pPr>
        <w:widowControl w:val="0"/>
        <w:autoSpaceDE w:val="0"/>
        <w:autoSpaceDN w:val="0"/>
        <w:adjustRightInd w:val="0"/>
        <w:spacing w:after="0" w:line="240" w:lineRule="auto"/>
        <w:ind w:firstLine="708"/>
        <w:jc w:val="both"/>
        <w:rPr>
          <w:color w:val="auto"/>
          <w:szCs w:val="28"/>
          <w:lang w:eastAsia="ru-RU"/>
        </w:rPr>
      </w:pPr>
    </w:p>
    <w:p w:rsidR="008B799A" w:rsidRDefault="008B799A" w:rsidP="004D6E6D">
      <w:pPr>
        <w:widowControl w:val="0"/>
        <w:autoSpaceDE w:val="0"/>
        <w:autoSpaceDN w:val="0"/>
        <w:adjustRightInd w:val="0"/>
        <w:spacing w:after="0" w:line="240" w:lineRule="auto"/>
        <w:ind w:firstLine="708"/>
        <w:jc w:val="both"/>
        <w:rPr>
          <w:color w:val="auto"/>
          <w:szCs w:val="28"/>
          <w:lang w:eastAsia="ru-RU"/>
        </w:rPr>
      </w:pPr>
    </w:p>
    <w:p w:rsidR="0038011D" w:rsidRDefault="0038011D" w:rsidP="004D6E6D">
      <w:pPr>
        <w:widowControl w:val="0"/>
        <w:autoSpaceDE w:val="0"/>
        <w:autoSpaceDN w:val="0"/>
        <w:adjustRightInd w:val="0"/>
        <w:spacing w:after="0" w:line="240" w:lineRule="auto"/>
        <w:jc w:val="both"/>
        <w:rPr>
          <w:color w:val="auto"/>
          <w:szCs w:val="28"/>
          <w:lang w:eastAsia="ru-RU"/>
        </w:rPr>
      </w:pPr>
      <w:r w:rsidRPr="002F7195">
        <w:rPr>
          <w:color w:val="auto"/>
          <w:szCs w:val="28"/>
          <w:lang w:eastAsia="ru-RU"/>
        </w:rPr>
        <w:t xml:space="preserve">Глава </w:t>
      </w:r>
      <w:r>
        <w:rPr>
          <w:color w:val="auto"/>
          <w:szCs w:val="28"/>
          <w:lang w:eastAsia="ru-RU"/>
        </w:rPr>
        <w:t xml:space="preserve">сельсовета                        </w:t>
      </w:r>
      <w:r w:rsidR="007C27F5">
        <w:rPr>
          <w:color w:val="auto"/>
          <w:szCs w:val="28"/>
          <w:lang w:eastAsia="ru-RU"/>
        </w:rPr>
        <w:t xml:space="preserve">                     </w:t>
      </w:r>
      <w:r w:rsidR="008B799A">
        <w:rPr>
          <w:color w:val="auto"/>
          <w:szCs w:val="28"/>
          <w:lang w:eastAsia="ru-RU"/>
        </w:rPr>
        <w:t xml:space="preserve">          </w:t>
      </w:r>
      <w:r w:rsidR="007C27F5">
        <w:rPr>
          <w:color w:val="auto"/>
          <w:szCs w:val="28"/>
          <w:lang w:eastAsia="ru-RU"/>
        </w:rPr>
        <w:t xml:space="preserve">     </w:t>
      </w:r>
      <w:r>
        <w:rPr>
          <w:color w:val="auto"/>
          <w:szCs w:val="28"/>
          <w:lang w:eastAsia="ru-RU"/>
        </w:rPr>
        <w:t xml:space="preserve"> </w:t>
      </w:r>
      <w:r w:rsidR="007C27F5">
        <w:rPr>
          <w:color w:val="auto"/>
          <w:szCs w:val="28"/>
          <w:lang w:eastAsia="ru-RU"/>
        </w:rPr>
        <w:t>С.Е. Евтушенко</w:t>
      </w: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Default="008B799A" w:rsidP="004D6E6D">
      <w:pPr>
        <w:widowControl w:val="0"/>
        <w:autoSpaceDE w:val="0"/>
        <w:autoSpaceDN w:val="0"/>
        <w:adjustRightInd w:val="0"/>
        <w:spacing w:after="0" w:line="240" w:lineRule="auto"/>
        <w:jc w:val="both"/>
        <w:rPr>
          <w:color w:val="auto"/>
          <w:szCs w:val="28"/>
          <w:lang w:eastAsia="ru-RU"/>
        </w:rPr>
      </w:pPr>
    </w:p>
    <w:p w:rsidR="008B799A" w:rsidRPr="002F7195" w:rsidRDefault="008B799A" w:rsidP="004D6E6D">
      <w:pPr>
        <w:widowControl w:val="0"/>
        <w:autoSpaceDE w:val="0"/>
        <w:autoSpaceDN w:val="0"/>
        <w:adjustRightInd w:val="0"/>
        <w:spacing w:after="0" w:line="240" w:lineRule="auto"/>
        <w:jc w:val="both"/>
        <w:rPr>
          <w:color w:val="auto"/>
          <w:szCs w:val="28"/>
          <w:lang w:eastAsia="ru-RU"/>
        </w:rPr>
      </w:pPr>
    </w:p>
    <w:p w:rsidR="0038011D" w:rsidRDefault="0038011D" w:rsidP="002F7195">
      <w:pPr>
        <w:widowControl w:val="0"/>
        <w:autoSpaceDE w:val="0"/>
        <w:autoSpaceDN w:val="0"/>
        <w:adjustRightInd w:val="0"/>
        <w:spacing w:after="0" w:line="240" w:lineRule="auto"/>
        <w:ind w:left="6237"/>
        <w:jc w:val="center"/>
        <w:rPr>
          <w:color w:val="auto"/>
          <w:sz w:val="24"/>
          <w:szCs w:val="24"/>
          <w:lang w:eastAsia="ru-RU"/>
        </w:rPr>
      </w:pPr>
    </w:p>
    <w:p w:rsidR="008B799A" w:rsidRPr="002A7C5D" w:rsidRDefault="008B799A" w:rsidP="008B799A">
      <w:pPr>
        <w:spacing w:after="0" w:line="240" w:lineRule="auto"/>
        <w:jc w:val="both"/>
        <w:rPr>
          <w:rFonts w:eastAsia="Times New Roman"/>
          <w:sz w:val="24"/>
          <w:szCs w:val="24"/>
        </w:rPr>
      </w:pPr>
      <w:proofErr w:type="spellStart"/>
      <w:r w:rsidRPr="002A7C5D">
        <w:rPr>
          <w:rFonts w:eastAsia="Times New Roman"/>
          <w:sz w:val="24"/>
          <w:szCs w:val="24"/>
        </w:rPr>
        <w:t>Антикоррупционная</w:t>
      </w:r>
      <w:proofErr w:type="spellEnd"/>
      <w:r w:rsidRPr="002A7C5D">
        <w:rPr>
          <w:rFonts w:eastAsia="Times New Roman"/>
          <w:sz w:val="24"/>
          <w:szCs w:val="24"/>
        </w:rPr>
        <w:t xml:space="preserve"> экспертиза муниципального правового акта проведена.</w:t>
      </w:r>
    </w:p>
    <w:p w:rsidR="008B799A" w:rsidRPr="002A7C5D" w:rsidRDefault="008B799A" w:rsidP="008B799A">
      <w:pPr>
        <w:spacing w:after="0" w:line="240" w:lineRule="auto"/>
        <w:jc w:val="both"/>
        <w:rPr>
          <w:rFonts w:eastAsia="Times New Roman"/>
          <w:sz w:val="24"/>
          <w:szCs w:val="24"/>
        </w:rPr>
      </w:pPr>
      <w:proofErr w:type="spellStart"/>
      <w:r w:rsidRPr="002A7C5D">
        <w:rPr>
          <w:rFonts w:eastAsia="Times New Roman"/>
          <w:sz w:val="24"/>
          <w:szCs w:val="24"/>
        </w:rPr>
        <w:t>Коррупциогенных</w:t>
      </w:r>
      <w:proofErr w:type="spellEnd"/>
      <w:r w:rsidRPr="002A7C5D">
        <w:rPr>
          <w:rFonts w:eastAsia="Times New Roman"/>
          <w:sz w:val="24"/>
          <w:szCs w:val="24"/>
        </w:rPr>
        <w:t xml:space="preserve"> факторов не выявлено.</w:t>
      </w:r>
    </w:p>
    <w:p w:rsidR="008B799A" w:rsidRDefault="008B799A" w:rsidP="007D0914">
      <w:pPr>
        <w:spacing w:after="0" w:line="240" w:lineRule="auto"/>
        <w:jc w:val="both"/>
        <w:rPr>
          <w:rFonts w:eastAsia="Times New Roman"/>
          <w:sz w:val="24"/>
          <w:szCs w:val="24"/>
        </w:rPr>
      </w:pPr>
      <w:r w:rsidRPr="002A7C5D">
        <w:rPr>
          <w:rFonts w:eastAsia="Times New Roman"/>
          <w:sz w:val="24"/>
          <w:szCs w:val="24"/>
        </w:rPr>
        <w:t xml:space="preserve">Главный специалист Администрации сельсовета                                Н.А. </w:t>
      </w:r>
      <w:proofErr w:type="spellStart"/>
      <w:r w:rsidRPr="002A7C5D">
        <w:rPr>
          <w:rFonts w:eastAsia="Times New Roman"/>
          <w:sz w:val="24"/>
          <w:szCs w:val="24"/>
        </w:rPr>
        <w:t>Новохацких</w:t>
      </w:r>
      <w:proofErr w:type="spellEnd"/>
    </w:p>
    <w:p w:rsidR="007D0914" w:rsidRPr="007D0914" w:rsidRDefault="007D0914" w:rsidP="007D0914">
      <w:pPr>
        <w:spacing w:after="0" w:line="240" w:lineRule="auto"/>
        <w:jc w:val="both"/>
        <w:rPr>
          <w:rFonts w:eastAsia="Times New Roman"/>
          <w:sz w:val="24"/>
          <w:szCs w:val="24"/>
        </w:rPr>
      </w:pPr>
    </w:p>
    <w:p w:rsidR="008B799A" w:rsidRDefault="008B799A" w:rsidP="002F7195">
      <w:pPr>
        <w:widowControl w:val="0"/>
        <w:autoSpaceDE w:val="0"/>
        <w:autoSpaceDN w:val="0"/>
        <w:adjustRightInd w:val="0"/>
        <w:spacing w:after="0" w:line="240" w:lineRule="auto"/>
        <w:ind w:left="6237"/>
        <w:jc w:val="center"/>
        <w:rPr>
          <w:color w:val="auto"/>
          <w:sz w:val="24"/>
          <w:szCs w:val="24"/>
          <w:lang w:eastAsia="ru-RU"/>
        </w:rPr>
      </w:pPr>
    </w:p>
    <w:p w:rsidR="008B799A" w:rsidRDefault="008B799A" w:rsidP="002F7195">
      <w:pPr>
        <w:widowControl w:val="0"/>
        <w:autoSpaceDE w:val="0"/>
        <w:autoSpaceDN w:val="0"/>
        <w:adjustRightInd w:val="0"/>
        <w:spacing w:after="0" w:line="240" w:lineRule="auto"/>
        <w:ind w:left="6237"/>
        <w:jc w:val="center"/>
        <w:rPr>
          <w:color w:val="auto"/>
          <w:sz w:val="24"/>
          <w:szCs w:val="24"/>
          <w:lang w:eastAsia="ru-RU"/>
        </w:rPr>
      </w:pPr>
    </w:p>
    <w:p w:rsidR="0038011D" w:rsidRPr="002F7195" w:rsidRDefault="0038011D" w:rsidP="007D0914">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lastRenderedPageBreak/>
        <w:t>Приложение</w:t>
      </w:r>
    </w:p>
    <w:p w:rsidR="0038011D" w:rsidRPr="002F7195" w:rsidRDefault="0038011D" w:rsidP="007D0914">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Утверждена</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постановлением Администрации</w:t>
      </w:r>
    </w:p>
    <w:p w:rsidR="0038011D" w:rsidRPr="002F7195" w:rsidRDefault="007C27F5" w:rsidP="002F7195">
      <w:pPr>
        <w:widowControl w:val="0"/>
        <w:autoSpaceDE w:val="0"/>
        <w:autoSpaceDN w:val="0"/>
        <w:adjustRightInd w:val="0"/>
        <w:spacing w:after="0" w:line="240" w:lineRule="auto"/>
        <w:ind w:left="6237"/>
        <w:jc w:val="center"/>
        <w:rPr>
          <w:color w:val="auto"/>
          <w:sz w:val="24"/>
          <w:szCs w:val="24"/>
          <w:lang w:eastAsia="ru-RU"/>
        </w:rPr>
      </w:pPr>
      <w:r>
        <w:rPr>
          <w:color w:val="auto"/>
          <w:sz w:val="24"/>
          <w:szCs w:val="24"/>
          <w:lang w:eastAsia="ru-RU"/>
        </w:rPr>
        <w:t>Подстепновского</w:t>
      </w:r>
      <w:r w:rsidR="0038011D" w:rsidRPr="009D60EA">
        <w:rPr>
          <w:color w:val="auto"/>
          <w:sz w:val="24"/>
          <w:szCs w:val="24"/>
          <w:lang w:eastAsia="ru-RU"/>
        </w:rPr>
        <w:t xml:space="preserve"> сельсовета</w:t>
      </w:r>
      <w:r w:rsidR="0038011D">
        <w:rPr>
          <w:b/>
          <w:color w:val="auto"/>
          <w:sz w:val="24"/>
          <w:szCs w:val="24"/>
          <w:lang w:eastAsia="ru-RU"/>
        </w:rPr>
        <w:t xml:space="preserve"> </w:t>
      </w:r>
      <w:r w:rsidR="0038011D"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Pr>
          <w:color w:val="auto"/>
          <w:sz w:val="24"/>
          <w:szCs w:val="24"/>
          <w:lang w:eastAsia="ru-RU"/>
        </w:rPr>
        <w:t>от _________________</w:t>
      </w:r>
      <w:r w:rsidRPr="002F7195">
        <w:rPr>
          <w:color w:val="auto"/>
          <w:sz w:val="24"/>
          <w:szCs w:val="24"/>
          <w:lang w:eastAsia="ru-RU"/>
        </w:rPr>
        <w:t xml:space="preserve"> № </w:t>
      </w:r>
      <w:r>
        <w:rPr>
          <w:color w:val="auto"/>
          <w:sz w:val="24"/>
          <w:szCs w:val="24"/>
          <w:lang w:eastAsia="ru-RU"/>
        </w:rPr>
        <w:t>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ИНСТРУКЦИЯ</w:t>
      </w:r>
    </w:p>
    <w:p w:rsidR="0038011D"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 xml:space="preserve">по делопроизводству в Администрации </w:t>
      </w:r>
      <w:r w:rsidR="007C27F5">
        <w:rPr>
          <w:b/>
          <w:color w:val="auto"/>
          <w:sz w:val="24"/>
          <w:szCs w:val="24"/>
          <w:lang w:eastAsia="ru-RU"/>
        </w:rPr>
        <w:t>Подстепновского</w:t>
      </w:r>
      <w:r>
        <w:rPr>
          <w:b/>
          <w:color w:val="auto"/>
          <w:sz w:val="24"/>
          <w:szCs w:val="24"/>
          <w:lang w:eastAsia="ru-RU"/>
        </w:rPr>
        <w:t xml:space="preserve"> сельсовета </w:t>
      </w:r>
      <w:r w:rsidRPr="002F7195">
        <w:rPr>
          <w:b/>
          <w:color w:val="auto"/>
          <w:sz w:val="24"/>
          <w:szCs w:val="24"/>
          <w:lang w:eastAsia="ru-RU"/>
        </w:rPr>
        <w:t>Ребрих</w:t>
      </w:r>
      <w:r>
        <w:rPr>
          <w:b/>
          <w:color w:val="auto"/>
          <w:sz w:val="24"/>
          <w:szCs w:val="24"/>
          <w:lang w:eastAsia="ru-RU"/>
        </w:rPr>
        <w:t>инского района Алтайского края</w:t>
      </w: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I. ОБЩИЕ ПОЛОЖЕНИЯ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1.1.Инструкция по делопроизводству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 xml:space="preserve">Ребрихинского района Алтайского края (далее - Администрация </w:t>
      </w:r>
      <w:r w:rsidR="00A95283">
        <w:rPr>
          <w:color w:val="auto"/>
          <w:sz w:val="24"/>
          <w:szCs w:val="24"/>
          <w:lang w:eastAsia="ru-RU"/>
        </w:rPr>
        <w:t xml:space="preserve">Подстепновского </w:t>
      </w:r>
      <w:r w:rsidRPr="00C43A41">
        <w:rPr>
          <w:color w:val="auto"/>
          <w:sz w:val="24"/>
          <w:szCs w:val="24"/>
          <w:lang w:eastAsia="ru-RU"/>
        </w:rPr>
        <w:t>сельсовета</w:t>
      </w:r>
      <w:r w:rsidRPr="002F7195">
        <w:rPr>
          <w:color w:val="auto"/>
          <w:sz w:val="24"/>
          <w:szCs w:val="24"/>
          <w:lang w:eastAsia="ru-RU"/>
        </w:rPr>
        <w:t>), (далее - Инструкция) разработана в целях установления единых требований к подготовке, обработке, хранению и использованию образующихся в деятельности Администрации</w:t>
      </w:r>
      <w:r w:rsidRPr="00C43A41">
        <w:rPr>
          <w:b/>
          <w:color w:val="auto"/>
          <w:sz w:val="24"/>
          <w:szCs w:val="24"/>
          <w:lang w:eastAsia="ru-RU"/>
        </w:rPr>
        <w:t xml:space="preserve"> </w:t>
      </w:r>
      <w:r w:rsidR="00A95283">
        <w:rPr>
          <w:color w:val="auto"/>
          <w:sz w:val="24"/>
          <w:szCs w:val="24"/>
          <w:lang w:eastAsia="ru-RU"/>
        </w:rPr>
        <w:t>Подстепновского</w:t>
      </w:r>
      <w:r w:rsidRPr="00260F1C">
        <w:rPr>
          <w:color w:val="auto"/>
          <w:sz w:val="24"/>
          <w:szCs w:val="24"/>
          <w:lang w:eastAsia="ru-RU"/>
        </w:rPr>
        <w:t xml:space="preserve"> сельсовета</w:t>
      </w:r>
      <w:r w:rsidRPr="002F7195">
        <w:rPr>
          <w:color w:val="auto"/>
          <w:sz w:val="24"/>
          <w:szCs w:val="24"/>
          <w:lang w:eastAsia="ru-RU"/>
        </w:rPr>
        <w:t>, совершенствования делопроизводства и повышения его эффективности путем унификации состава и форм управленческих документов, технологий работы с ними.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1.2.Инструкция разработана в соответствии с действующим законодательством Российской Федерации, законодательством Алтайского края, нормативно-правовыми актами органов местного самоуправления </w:t>
      </w:r>
      <w:r w:rsidR="00A95283">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1.3.Положения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документами на бумажном носителе,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должны обеспечивать выполнение требований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не распространяются на организацию работы с документами, содержащими сведения, составляющие государственную тайну.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38011D" w:rsidRPr="00640D9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1.4.Организация делопроизводства в Администрации </w:t>
      </w:r>
      <w:r w:rsidR="00A95283">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осуществляется в соответствии с настоящей Инструкцией, </w:t>
      </w:r>
      <w:r w:rsidRPr="00640D92">
        <w:rPr>
          <w:color w:val="auto"/>
          <w:sz w:val="24"/>
          <w:szCs w:val="24"/>
          <w:lang w:eastAsia="ru-RU"/>
        </w:rPr>
        <w:t>с использованием автоматизированной системы электронного документооборота (далее - СЭДО) и системы межведомственного электронного документооборота (далее - МЭДО).</w:t>
      </w:r>
    </w:p>
    <w:p w:rsidR="0038011D" w:rsidRPr="002F7195" w:rsidRDefault="0038011D" w:rsidP="00260F1C">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1.5</w:t>
      </w:r>
      <w:r w:rsidRPr="002F7195">
        <w:rPr>
          <w:color w:val="auto"/>
          <w:sz w:val="24"/>
          <w:szCs w:val="24"/>
          <w:lang w:eastAsia="ru-RU"/>
        </w:rPr>
        <w:t xml:space="preserve">.Сотрудники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несут дисциплинарную ответственность за несоблюдение требований настоящей Инструкции и за сохранность находящихся на исполнении или хранении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1.6</w:t>
      </w:r>
      <w:r w:rsidRPr="002F7195">
        <w:rPr>
          <w:color w:val="auto"/>
          <w:sz w:val="24"/>
          <w:szCs w:val="24"/>
          <w:lang w:eastAsia="ru-RU"/>
        </w:rPr>
        <w:t xml:space="preserve">.О случае утраты документов </w:t>
      </w:r>
      <w:proofErr w:type="gramStart"/>
      <w:r w:rsidRPr="002F7195">
        <w:rPr>
          <w:color w:val="auto"/>
          <w:sz w:val="24"/>
          <w:szCs w:val="24"/>
          <w:lang w:eastAsia="ru-RU"/>
        </w:rPr>
        <w:t>ответственный</w:t>
      </w:r>
      <w:proofErr w:type="gramEnd"/>
      <w:r w:rsidRPr="002F7195">
        <w:rPr>
          <w:color w:val="auto"/>
          <w:sz w:val="24"/>
          <w:szCs w:val="24"/>
          <w:lang w:eastAsia="ru-RU"/>
        </w:rPr>
        <w:t xml:space="preserve"> за делопроизводство обязан немедленно доложить руководителю. Информация, содержащаяся в документах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7D0914" w:rsidRDefault="007D0914" w:rsidP="008D24D9">
      <w:pPr>
        <w:widowControl w:val="0"/>
        <w:autoSpaceDE w:val="0"/>
        <w:autoSpaceDN w:val="0"/>
        <w:adjustRightInd w:val="0"/>
        <w:spacing w:after="0" w:line="240" w:lineRule="auto"/>
        <w:jc w:val="center"/>
        <w:rPr>
          <w:b/>
          <w:color w:val="auto"/>
          <w:sz w:val="24"/>
          <w:szCs w:val="24"/>
          <w:lang w:eastAsia="ru-RU"/>
        </w:rPr>
      </w:pP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lastRenderedPageBreak/>
        <w:t xml:space="preserve">II. ДОКУМЕНТАЦИЯ АДМИНИСТРАЦИИ </w:t>
      </w:r>
      <w:r w:rsidR="00A95283">
        <w:rPr>
          <w:b/>
          <w:color w:val="auto"/>
          <w:sz w:val="24"/>
          <w:szCs w:val="24"/>
          <w:lang w:eastAsia="ru-RU"/>
        </w:rPr>
        <w:t>ПОДСТЕПНОВСКОГО</w:t>
      </w:r>
      <w:r w:rsidRPr="00260F1C">
        <w:rPr>
          <w:b/>
          <w:color w:val="auto"/>
          <w:sz w:val="24"/>
          <w:szCs w:val="24"/>
          <w:lang w:eastAsia="ru-RU"/>
        </w:rPr>
        <w:t xml:space="preserve"> СЕЛЬСОВЕТА</w:t>
      </w:r>
      <w:r w:rsidRPr="002F7195">
        <w:rPr>
          <w:b/>
          <w:color w:val="auto"/>
          <w:sz w:val="24"/>
          <w:szCs w:val="24"/>
          <w:lang w:eastAsia="ru-RU"/>
        </w:rPr>
        <w:t>.</w:t>
      </w: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ОСНОВНЫЕ ПОНЯТИЯ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2.1</w:t>
      </w:r>
      <w:proofErr w:type="gramStart"/>
      <w:r w:rsidRPr="002F7195">
        <w:rPr>
          <w:color w:val="auto"/>
          <w:sz w:val="24"/>
          <w:szCs w:val="24"/>
          <w:lang w:eastAsia="ru-RU"/>
        </w:rPr>
        <w:t xml:space="preserve"> В</w:t>
      </w:r>
      <w:proofErr w:type="gramEnd"/>
      <w:r w:rsidRPr="002F7195">
        <w:rPr>
          <w:color w:val="auto"/>
          <w:sz w:val="24"/>
          <w:szCs w:val="24"/>
          <w:lang w:eastAsia="ru-RU"/>
        </w:rPr>
        <w:t xml:space="preserve"> настоящей Инструкции используются следующие основные понятия: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автор документа - физическое или юридическое лицо, создавшее документ;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документа - набор реквизитов, идентифицирующих автора официального письменного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 документа - принадлежность документа к определенной группе документов по признакам содержания и целевого назначения;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 - совокупность документов или отдельный документ, относящийся к одному вопросу или участку деятельности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документирование - фиксация информации на материальных носителях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делопроизводство, документационное обеспечение - деятельность, обеспечивающая создание официальных документов и организацию работы с ними в органах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 официальный документ, созданный органом исполнительной власти,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документооборот - движение документов с момента их создания или получения до завершения исполнения, помещения в дело и (или) отправки;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номенклатура дел - систематизированный перечень наименований дел, формируемых в органе местного самоуправления, с указанием сроков их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документа - проставление необходимых реквизитов, установленных правилами документирования;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объем документооборота - количество документов, поступивших в организацию и созданных ею за определенный период;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 документа - первый или единственный экземпляр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документа - обязательный элемент оформления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формирование дела - группировка исполненных документов в дело в соответствии с номенклатурой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шаблон бланка (унифицированной формы документа) - бланк документа (унифицированная форма документа), представленный в электронной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электронный документооборот - документооборот с применением автоматизированной информационной системы;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электронный документ - документ, создаваемый в электронной форме без предварительного документирования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(электронный образ документа) - копия документа, созданная в электронной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Иные понятия, используемые в настоящей Инструкции, соответствуют понятиям, определенным в законодательстве Российской Федерации.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8D24D9">
        <w:rPr>
          <w:rFonts w:ascii="Calibri" w:hAnsi="Calibri"/>
          <w:color w:val="auto"/>
          <w:sz w:val="22"/>
          <w:szCs w:val="22"/>
          <w:lang w:eastAsia="ru-RU"/>
        </w:rPr>
        <w:t>2.2.</w:t>
      </w:r>
      <w:r w:rsidRPr="002F7195">
        <w:rPr>
          <w:rFonts w:ascii="Calibri" w:hAnsi="Calibri"/>
          <w:color w:val="auto"/>
          <w:sz w:val="22"/>
          <w:szCs w:val="22"/>
          <w:lang w:eastAsia="ru-RU"/>
        </w:rPr>
        <w:t xml:space="preserve"> </w:t>
      </w:r>
      <w:r w:rsidRPr="002F7195">
        <w:rPr>
          <w:color w:val="auto"/>
          <w:sz w:val="24"/>
          <w:szCs w:val="24"/>
          <w:lang w:eastAsia="ru-RU"/>
        </w:rPr>
        <w:t xml:space="preserve">При подготовке документов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используются следующие виды бланков с воспроизведением герба Алтайского края:</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постановления главы </w:t>
      </w:r>
      <w:r>
        <w:rPr>
          <w:color w:val="auto"/>
          <w:sz w:val="24"/>
          <w:szCs w:val="24"/>
          <w:lang w:eastAsia="ru-RU"/>
        </w:rPr>
        <w:t>Администрации сельсовета</w:t>
      </w:r>
      <w:r w:rsidRPr="002F7195">
        <w:rPr>
          <w:color w:val="auto"/>
          <w:sz w:val="24"/>
          <w:szCs w:val="24"/>
          <w:lang w:eastAsia="ru-RU"/>
        </w:rPr>
        <w:t xml:space="preserve"> </w:t>
      </w:r>
      <w:hyperlink r:id="rId8" w:history="1">
        <w:r>
          <w:rPr>
            <w:color w:val="auto"/>
            <w:sz w:val="24"/>
            <w:szCs w:val="24"/>
            <w:lang w:eastAsia="ru-RU"/>
          </w:rPr>
          <w:t>(приложение 5</w:t>
        </w:r>
        <w:r w:rsidRPr="002F7195">
          <w:rPr>
            <w:color w:val="auto"/>
            <w:sz w:val="24"/>
            <w:szCs w:val="24"/>
            <w:lang w:eastAsia="ru-RU"/>
          </w:rPr>
          <w:t>)</w:t>
        </w:r>
      </w:hyperlink>
      <w:r w:rsidRPr="002F7195">
        <w:rPr>
          <w:color w:val="auto"/>
          <w:sz w:val="24"/>
          <w:szCs w:val="24"/>
          <w:lang w:eastAsia="ru-RU"/>
        </w:rPr>
        <w:t>;</w:t>
      </w:r>
    </w:p>
    <w:p w:rsidR="0038011D"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распоряжения главы </w:t>
      </w:r>
      <w:r>
        <w:rPr>
          <w:color w:val="auto"/>
          <w:sz w:val="24"/>
          <w:szCs w:val="24"/>
          <w:lang w:eastAsia="ru-RU"/>
        </w:rPr>
        <w:t>Администрации сельсовета</w:t>
      </w:r>
      <w:r w:rsidRPr="002F7195">
        <w:rPr>
          <w:color w:val="auto"/>
          <w:sz w:val="24"/>
          <w:szCs w:val="24"/>
          <w:lang w:eastAsia="ru-RU"/>
        </w:rPr>
        <w:t xml:space="preserve"> </w:t>
      </w:r>
      <w:hyperlink r:id="rId9" w:history="1">
        <w:r>
          <w:rPr>
            <w:color w:val="auto"/>
            <w:sz w:val="24"/>
            <w:szCs w:val="24"/>
            <w:lang w:eastAsia="ru-RU"/>
          </w:rPr>
          <w:t>(приложение 6</w:t>
        </w:r>
        <w:r w:rsidRPr="002F7195">
          <w:rPr>
            <w:color w:val="auto"/>
            <w:sz w:val="24"/>
            <w:szCs w:val="24"/>
            <w:lang w:eastAsia="ru-RU"/>
          </w:rPr>
          <w:t>)</w:t>
        </w:r>
      </w:hyperlink>
      <w:r w:rsidRPr="002F7195">
        <w:rPr>
          <w:color w:val="auto"/>
          <w:sz w:val="24"/>
          <w:szCs w:val="24"/>
          <w:lang w:eastAsia="ru-RU"/>
        </w:rPr>
        <w:t>;</w:t>
      </w:r>
    </w:p>
    <w:p w:rsidR="0038011D" w:rsidRPr="00006AA1" w:rsidRDefault="0038011D" w:rsidP="002F7195">
      <w:pPr>
        <w:autoSpaceDE w:val="0"/>
        <w:autoSpaceDN w:val="0"/>
        <w:adjustRightInd w:val="0"/>
        <w:spacing w:before="240" w:after="0" w:line="240" w:lineRule="auto"/>
        <w:ind w:firstLine="540"/>
        <w:jc w:val="both"/>
        <w:rPr>
          <w:color w:val="auto"/>
          <w:sz w:val="24"/>
          <w:szCs w:val="24"/>
          <w:lang w:eastAsia="ru-RU"/>
        </w:rPr>
      </w:pPr>
      <w:r w:rsidRPr="0015791C">
        <w:rPr>
          <w:color w:val="auto"/>
          <w:sz w:val="24"/>
          <w:szCs w:val="24"/>
          <w:lang w:eastAsia="ru-RU"/>
        </w:rPr>
        <w:t xml:space="preserve">бланк письма </w:t>
      </w:r>
      <w:hyperlink r:id="rId10" w:history="1">
        <w:r>
          <w:rPr>
            <w:color w:val="auto"/>
            <w:sz w:val="24"/>
            <w:szCs w:val="24"/>
            <w:lang w:eastAsia="ru-RU"/>
          </w:rPr>
          <w:t>(приложение 4, 7</w:t>
        </w:r>
        <w:r w:rsidRPr="0015791C">
          <w:rPr>
            <w:color w:val="auto"/>
            <w:sz w:val="24"/>
            <w:szCs w:val="24"/>
            <w:lang w:eastAsia="ru-RU"/>
          </w:rPr>
          <w:t>)</w:t>
        </w:r>
      </w:hyperlink>
      <w:r>
        <w:rPr>
          <w:color w:val="auto"/>
          <w:sz w:val="24"/>
          <w:szCs w:val="24"/>
          <w:lang w:eastAsia="ru-RU"/>
        </w:rPr>
        <w:t>.</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III. СОЗДАНИЕ ДОКУМЕНТОВ</w:t>
      </w:r>
    </w:p>
    <w:p w:rsidR="0038011D" w:rsidRDefault="0038011D" w:rsidP="008D24D9">
      <w:pPr>
        <w:widowControl w:val="0"/>
        <w:autoSpaceDE w:val="0"/>
        <w:autoSpaceDN w:val="0"/>
        <w:adjustRightInd w:val="0"/>
        <w:spacing w:after="0" w:line="240" w:lineRule="auto"/>
        <w:jc w:val="center"/>
        <w:rPr>
          <w:b/>
          <w:color w:val="auto"/>
          <w:sz w:val="24"/>
          <w:szCs w:val="24"/>
          <w:lang w:eastAsia="ru-RU"/>
        </w:rPr>
      </w:pPr>
      <w:r>
        <w:rPr>
          <w:b/>
          <w:color w:val="auto"/>
          <w:sz w:val="24"/>
          <w:szCs w:val="24"/>
          <w:lang w:eastAsia="ru-RU"/>
        </w:rPr>
        <w:t xml:space="preserve">В АДМИНИСТРАЦИИ </w:t>
      </w:r>
      <w:r w:rsidR="00A95283">
        <w:rPr>
          <w:b/>
          <w:color w:val="auto"/>
          <w:sz w:val="24"/>
          <w:szCs w:val="24"/>
          <w:lang w:eastAsia="ru-RU"/>
        </w:rPr>
        <w:t>ПОДСТЕПНОВСКОГО</w:t>
      </w:r>
      <w:r w:rsidRPr="00260F1C">
        <w:rPr>
          <w:b/>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3.1.Общие требования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3.1.1.Служебные документы оформляются на бланках соответствующих стандарту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(210х297 мм), А5 (210х148 мм) и А6 (105х148 мм) или в виде электронных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бумаге формата А3 могут оформляться отдельные виды документов, содержательная часть которых включает таблицы, сметы, схемы.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Бумагу форматов А</w:t>
      </w:r>
      <w:proofErr w:type="gramStart"/>
      <w:r w:rsidRPr="002F7195">
        <w:rPr>
          <w:color w:val="auto"/>
          <w:sz w:val="24"/>
          <w:szCs w:val="24"/>
          <w:lang w:eastAsia="ru-RU"/>
        </w:rPr>
        <w:t>6</w:t>
      </w:r>
      <w:proofErr w:type="gramEnd"/>
      <w:r w:rsidRPr="002F7195">
        <w:rPr>
          <w:color w:val="auto"/>
          <w:sz w:val="24"/>
          <w:szCs w:val="24"/>
          <w:lang w:eastAsia="ru-RU"/>
        </w:rPr>
        <w:t xml:space="preserve"> допускается использовать для оформления резолюции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3.1.2.Каждый вид служебного документа имеет свой состав обязательных реквизитов, отсутствие которых делает документ недействительным. Набор реквизитов, характеризующих документы, определяется целями создания документа, его назначением, требованиями к содержанию и форме данного документа, способом документирования.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Требования к оформлению реквизитов служебных документов определяет ГОСТ </w:t>
      </w:r>
      <w:proofErr w:type="gramStart"/>
      <w:r w:rsidRPr="002F7195">
        <w:rPr>
          <w:color w:val="auto"/>
          <w:sz w:val="24"/>
          <w:szCs w:val="24"/>
          <w:lang w:eastAsia="ru-RU"/>
        </w:rPr>
        <w:t>Р</w:t>
      </w:r>
      <w:proofErr w:type="gramEnd"/>
      <w:r w:rsidRPr="002F7195">
        <w:rPr>
          <w:color w:val="auto"/>
          <w:sz w:val="24"/>
          <w:szCs w:val="24"/>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3.1.3.При подготовке документов применяется текстовый редактор </w:t>
      </w:r>
      <w:proofErr w:type="spellStart"/>
      <w:r w:rsidRPr="002F7195">
        <w:rPr>
          <w:color w:val="auto"/>
          <w:sz w:val="24"/>
          <w:szCs w:val="24"/>
          <w:lang w:eastAsia="ru-RU"/>
        </w:rPr>
        <w:t>Word</w:t>
      </w:r>
      <w:proofErr w:type="spellEnd"/>
      <w:r w:rsidRPr="002F7195">
        <w:rPr>
          <w:color w:val="auto"/>
          <w:sz w:val="24"/>
          <w:szCs w:val="24"/>
          <w:lang w:eastAsia="ru-RU"/>
        </w:rPr>
        <w:t xml:space="preserve"> </w:t>
      </w:r>
      <w:proofErr w:type="spellStart"/>
      <w:r w:rsidRPr="002F7195">
        <w:rPr>
          <w:color w:val="auto"/>
          <w:sz w:val="24"/>
          <w:szCs w:val="24"/>
          <w:lang w:eastAsia="ru-RU"/>
        </w:rPr>
        <w:t>for</w:t>
      </w:r>
      <w:proofErr w:type="spellEnd"/>
      <w:r w:rsidRPr="002F7195">
        <w:rPr>
          <w:color w:val="auto"/>
          <w:sz w:val="24"/>
          <w:szCs w:val="24"/>
          <w:lang w:eastAsia="ru-RU"/>
        </w:rPr>
        <w:t xml:space="preserve"> </w:t>
      </w:r>
      <w:proofErr w:type="spellStart"/>
      <w:r w:rsidRPr="002F7195">
        <w:rPr>
          <w:color w:val="auto"/>
          <w:sz w:val="24"/>
          <w:szCs w:val="24"/>
          <w:lang w:eastAsia="ru-RU"/>
        </w:rPr>
        <w:t>Windows</w:t>
      </w:r>
      <w:proofErr w:type="spellEnd"/>
      <w:r w:rsidRPr="002F7195">
        <w:rPr>
          <w:color w:val="auto"/>
          <w:sz w:val="24"/>
          <w:szCs w:val="24"/>
          <w:lang w:eastAsia="ru-RU"/>
        </w:rPr>
        <w:t xml:space="preserve"> версии от 6.0 и выше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N 14, для многостраничных документов (положения, инструкции и другие) N 12. Для оформления таблиц - до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 xml:space="preserve">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w:t>
      </w:r>
      <w:r>
        <w:rPr>
          <w:color w:val="auto"/>
          <w:sz w:val="24"/>
          <w:szCs w:val="24"/>
          <w:lang w:eastAsia="ru-RU"/>
        </w:rPr>
        <w:lastRenderedPageBreak/>
        <w:t>поля на оборотной стороне листа должны быть равны.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3.1.4.Строки в многострочных реквизитах документа (кроме текста) печатаются через 1 межстрочный интервал (12 </w:t>
      </w:r>
      <w:proofErr w:type="spellStart"/>
      <w:proofErr w:type="gramStart"/>
      <w:r w:rsidRPr="002F7195">
        <w:rPr>
          <w:color w:val="auto"/>
          <w:sz w:val="24"/>
          <w:szCs w:val="24"/>
          <w:lang w:eastAsia="ru-RU"/>
        </w:rPr>
        <w:t>пт</w:t>
      </w:r>
      <w:proofErr w:type="spellEnd"/>
      <w:proofErr w:type="gramEnd"/>
      <w:r w:rsidRPr="002F7195">
        <w:rPr>
          <w:color w:val="auto"/>
          <w:sz w:val="24"/>
          <w:szCs w:val="24"/>
          <w:lang w:eastAsia="ru-RU"/>
        </w:rPr>
        <w:t xml:space="preserve">), отделяя реквизиты друг от друга 1-3 межстрочными интервалами (12-36 </w:t>
      </w:r>
      <w:proofErr w:type="spellStart"/>
      <w:r w:rsidRPr="002F7195">
        <w:rPr>
          <w:color w:val="auto"/>
          <w:sz w:val="24"/>
          <w:szCs w:val="24"/>
          <w:lang w:eastAsia="ru-RU"/>
        </w:rPr>
        <w:t>пт</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Составные части реквизитов "Адресат", "Гриф утверждения документов", "Отметка о наличии приложения", "Гриф согласования", "Подпись" отделяют друг от друга 1,5-2 межстрочными интервалами (18-24 </w:t>
      </w:r>
      <w:proofErr w:type="spellStart"/>
      <w:r w:rsidRPr="002F7195">
        <w:rPr>
          <w:color w:val="auto"/>
          <w:sz w:val="24"/>
          <w:szCs w:val="24"/>
          <w:lang w:eastAsia="ru-RU"/>
        </w:rPr>
        <w:t>пт</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документов печатается через 1-1,5 межстрочных интервала (12-18 </w:t>
      </w:r>
      <w:proofErr w:type="spellStart"/>
      <w:r w:rsidRPr="002F7195">
        <w:rPr>
          <w:color w:val="auto"/>
          <w:sz w:val="24"/>
          <w:szCs w:val="24"/>
          <w:lang w:eastAsia="ru-RU"/>
        </w:rPr>
        <w:t>пт</w:t>
      </w:r>
      <w:proofErr w:type="spellEnd"/>
      <w:r w:rsidRPr="002F7195">
        <w:rPr>
          <w:color w:val="auto"/>
          <w:sz w:val="24"/>
          <w:szCs w:val="24"/>
          <w:lang w:eastAsia="ru-RU"/>
        </w:rPr>
        <w:t>) на расстоянии 1-2 межстрочных интервалов от заголовка в установленных границах полей. Через 2 интервала печатаются тексты документов для устного прочтения (доклады), а также тексты, подлежащие редактированию,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Строки реквизитов "Адресат", "Гриф утверждения" и "Гриф согласования" центрируются по отношению к самой длинной строке, а строки реквизита "Адресат" могут также выравниваться по левой границе рабочего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выравнивание текста по левой границе рабочего поля, а реквизитов "Адресат", "Гриф утверждения" и "Гриф согласования" - по правой границе.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3.1.5.Первая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Каждый лист документа, оформленный как на бланке, так и без него, должен иметь поля в </w:t>
      </w:r>
      <w:proofErr w:type="gramStart"/>
      <w:r w:rsidRPr="002F7195">
        <w:rPr>
          <w:color w:val="auto"/>
          <w:sz w:val="24"/>
          <w:szCs w:val="24"/>
          <w:lang w:eastAsia="ru-RU"/>
        </w:rPr>
        <w:t>мм</w:t>
      </w:r>
      <w:proofErr w:type="gramEnd"/>
      <w:r w:rsidRPr="002F7195">
        <w:rPr>
          <w:color w:val="auto"/>
          <w:sz w:val="24"/>
          <w:szCs w:val="24"/>
          <w:lang w:eastAsia="ru-RU"/>
        </w:rPr>
        <w:t xml:space="preserve"> не менее: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левое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правое - 10;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верхнее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нижнее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длительных (свыше 10 лет) сроков хранения должны иметь левое поле не менее 30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3.1.6.Документы на двух и более страницах нумеруются в центре верхнего поля листа арабскими цифрами без знаков препинания, на первом листе номер не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Приложения к документам имеют самостоятельную нумерацию.</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3.2.Бланки документов</w:t>
      </w:r>
    </w:p>
    <w:p w:rsidR="0038011D" w:rsidRPr="00A06789"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3.2.1.Служебные документы оформляются на бланках утвержденного образца или на стандартных листах бумаги формата А</w:t>
      </w:r>
      <w:proofErr w:type="gramStart"/>
      <w:r w:rsidRPr="002F7195">
        <w:rPr>
          <w:color w:val="auto"/>
          <w:sz w:val="24"/>
          <w:szCs w:val="24"/>
          <w:lang w:eastAsia="ru-RU"/>
        </w:rPr>
        <w:t>4</w:t>
      </w:r>
      <w:proofErr w:type="gramEnd"/>
      <w:r w:rsidRPr="002F7195">
        <w:rPr>
          <w:color w:val="auto"/>
          <w:sz w:val="24"/>
          <w:szCs w:val="24"/>
          <w:lang w:eastAsia="ru-RU"/>
        </w:rPr>
        <w:t>, А5, А6 или в виде электронных документов и должны иметь определенный состав реквизитов и порядок</w:t>
      </w:r>
      <w:r>
        <w:rPr>
          <w:color w:val="auto"/>
          <w:sz w:val="24"/>
          <w:szCs w:val="24"/>
          <w:lang w:eastAsia="ru-RU"/>
        </w:rPr>
        <w:t xml:space="preserve"> их расположения (приложения </w:t>
      </w:r>
      <w:r w:rsidRPr="002F7195">
        <w:rPr>
          <w:color w:val="auto"/>
          <w:sz w:val="24"/>
          <w:szCs w:val="24"/>
          <w:lang w:eastAsia="ru-RU"/>
        </w:rPr>
        <w:t>2, 3, 4</w:t>
      </w:r>
      <w:r w:rsidRPr="00A06789">
        <w:rPr>
          <w:color w:val="auto"/>
          <w:sz w:val="24"/>
          <w:szCs w:val="24"/>
          <w:lang w:eastAsia="ru-RU"/>
        </w:rPr>
        <w:t>, 5, 6, 7).</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3.2.2.Бланки документов изготавливаются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(210 x 297 мм), А5 (148 x 210 мм), А6 (105 x 148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полей каждого листа документа, оформленного как на бланке, так без него оформляются в соответствии с п. 3.1.5.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применяются следующие бланки: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бланк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 xml:space="preserve">- </w:t>
      </w:r>
      <w:r w:rsidRPr="002F7195">
        <w:rPr>
          <w:color w:val="auto"/>
          <w:sz w:val="24"/>
          <w:szCs w:val="24"/>
          <w:lang w:eastAsia="ru-RU"/>
        </w:rPr>
        <w:t>бланк конкретного вида документа (пост</w:t>
      </w:r>
      <w:r>
        <w:rPr>
          <w:color w:val="auto"/>
          <w:sz w:val="24"/>
          <w:szCs w:val="24"/>
          <w:lang w:eastAsia="ru-RU"/>
        </w:rPr>
        <w:t>ановление, распоряжение,</w:t>
      </w:r>
      <w:r w:rsidRPr="002F7195">
        <w:rPr>
          <w:color w:val="auto"/>
          <w:sz w:val="24"/>
          <w:szCs w:val="24"/>
          <w:lang w:eastAsia="ru-RU"/>
        </w:rPr>
        <w:t xml:space="preserve"> </w:t>
      </w:r>
      <w:r>
        <w:rPr>
          <w:color w:val="auto"/>
          <w:sz w:val="24"/>
          <w:szCs w:val="24"/>
          <w:lang w:eastAsia="ru-RU"/>
        </w:rPr>
        <w:t>приказ, 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зависимости от расположения реквизитов устанавливают два равнозначных варианта бланков - угловой и </w:t>
      </w:r>
      <w:proofErr w:type="gramStart"/>
      <w:r w:rsidRPr="002F7195">
        <w:rPr>
          <w:color w:val="auto"/>
          <w:sz w:val="24"/>
          <w:szCs w:val="24"/>
          <w:lang w:eastAsia="ru-RU"/>
        </w:rPr>
        <w:t>продольный</w:t>
      </w:r>
      <w:proofErr w:type="gramEnd"/>
      <w:r w:rsidRPr="002F7195">
        <w:rPr>
          <w:color w:val="auto"/>
          <w:sz w:val="24"/>
          <w:szCs w:val="24"/>
          <w:lang w:eastAsia="ru-RU"/>
        </w:rPr>
        <w:t>, которые используются: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должностными лицами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должность которых (исполнение обязанностей) соответствует н</w:t>
      </w:r>
      <w:r>
        <w:rPr>
          <w:color w:val="auto"/>
          <w:sz w:val="24"/>
          <w:szCs w:val="24"/>
          <w:lang w:eastAsia="ru-RU"/>
        </w:rPr>
        <w:t>аименованию должности на бланке.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w:t>
      </w:r>
      <w:r>
        <w:rPr>
          <w:color w:val="auto"/>
          <w:sz w:val="24"/>
          <w:szCs w:val="24"/>
          <w:lang w:eastAsia="ru-RU"/>
        </w:rPr>
        <w:t xml:space="preserve">совещательных органов при  Администрации </w:t>
      </w:r>
      <w:r w:rsidR="00D522DB">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а также межведомственных комиссий (советов) оформляются на бланках без изображения герба Алтайского края в случае, если использование бланка предусмотрено положением совещательного органа (межведомственной комиссии/совета). Бланк утверждается совещательным органом (межведомственной комиссией/советом). Применение бланка допускается председателями (руководителями), заместителями председателя </w:t>
      </w:r>
      <w:r w:rsidRPr="002F7195">
        <w:rPr>
          <w:color w:val="auto"/>
          <w:sz w:val="24"/>
          <w:szCs w:val="24"/>
          <w:lang w:eastAsia="ru-RU"/>
        </w:rPr>
        <w:lastRenderedPageBreak/>
        <w:t>(руководителя), ответственными секретарями совещательных органов (межведомственных комиссий/советов).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3.2.3.Для ведения переписки внутри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бланки документов не применяются, "внутренняя переписка" оформляется на стандартных листах бумаги формата А</w:t>
      </w:r>
      <w:proofErr w:type="gramStart"/>
      <w:r w:rsidRPr="002F7195">
        <w:rPr>
          <w:color w:val="auto"/>
          <w:sz w:val="24"/>
          <w:szCs w:val="24"/>
          <w:lang w:eastAsia="ru-RU"/>
        </w:rPr>
        <w:t>4</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оформляется с указанием фамилии лица, подписавшего документ, без указания должности.</w:t>
      </w:r>
    </w:p>
    <w:p w:rsidR="0038011D" w:rsidRPr="002F7195" w:rsidRDefault="0038011D" w:rsidP="00646BD1">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3.2.4.</w:t>
      </w:r>
      <w:r w:rsidRPr="00646BD1">
        <w:rPr>
          <w:color w:val="auto"/>
          <w:sz w:val="24"/>
          <w:szCs w:val="24"/>
          <w:lang w:eastAsia="ru-RU"/>
        </w:rPr>
        <w:t xml:space="preserve"> </w:t>
      </w:r>
      <w:r w:rsidRPr="002F7195">
        <w:rPr>
          <w:color w:val="auto"/>
          <w:sz w:val="24"/>
          <w:szCs w:val="24"/>
          <w:lang w:eastAsia="ru-RU"/>
        </w:rPr>
        <w:t xml:space="preserve">Применение бланков документов, в том числе и должностных, обязательно при направлении документов за подписью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главы Администрации сельсовета, </w:t>
      </w:r>
      <w:r w:rsidRPr="002F7195">
        <w:rPr>
          <w:color w:val="auto"/>
          <w:sz w:val="24"/>
          <w:szCs w:val="24"/>
          <w:lang w:eastAsia="ru-RU"/>
        </w:rPr>
        <w:t xml:space="preserve">должностных лиц Администрации </w:t>
      </w:r>
      <w:r>
        <w:rPr>
          <w:color w:val="auto"/>
          <w:sz w:val="24"/>
          <w:szCs w:val="24"/>
          <w:lang w:eastAsia="ru-RU"/>
        </w:rPr>
        <w:t>сельсовета</w:t>
      </w:r>
      <w:r w:rsidRPr="002F7195">
        <w:rPr>
          <w:color w:val="auto"/>
          <w:sz w:val="24"/>
          <w:szCs w:val="24"/>
          <w:lang w:eastAsia="ru-RU"/>
        </w:rPr>
        <w:t xml:space="preserve"> в сторонние организации, а так же направление документов в адрес Губернатора Алтайского края, членов Правительства Алтайского</w:t>
      </w:r>
      <w:r>
        <w:rPr>
          <w:color w:val="auto"/>
          <w:sz w:val="24"/>
          <w:szCs w:val="24"/>
          <w:lang w:eastAsia="ru-RU"/>
        </w:rPr>
        <w:t xml:space="preserve"> края, за подписью руководителя</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и лиц</w:t>
      </w:r>
      <w:r>
        <w:rPr>
          <w:color w:val="auto"/>
          <w:sz w:val="24"/>
          <w:szCs w:val="24"/>
          <w:lang w:eastAsia="ru-RU"/>
        </w:rPr>
        <w:t>а, официально его замещающего</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3.2.5.Состав видов и формы бланков, применяемых в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утверждаются правовым актом Администрации </w:t>
      </w:r>
      <w:r w:rsidR="00D522DB">
        <w:rPr>
          <w:color w:val="auto"/>
          <w:sz w:val="24"/>
          <w:szCs w:val="24"/>
          <w:lang w:eastAsia="ru-RU"/>
        </w:rPr>
        <w:t xml:space="preserve">Подстепновского </w:t>
      </w:r>
      <w:r w:rsidRPr="00C43A41">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3.2.6.Введение в обращение по мере необходимости новых бланков документов осуществляется правовым актом (распоряжением). Соответствующие предложения о введении в обращение новых бланков вносятся </w:t>
      </w:r>
      <w:r>
        <w:rPr>
          <w:color w:val="auto"/>
          <w:sz w:val="24"/>
          <w:szCs w:val="24"/>
          <w:lang w:eastAsia="ru-RU"/>
        </w:rPr>
        <w:t>главой</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вместе с образцами предлагаемых бланков.</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3.3.Общие требования к оформлению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3.3.1.Служебные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w:t>
      </w:r>
      <w:r>
        <w:rPr>
          <w:color w:val="auto"/>
          <w:sz w:val="24"/>
          <w:szCs w:val="24"/>
          <w:lang w:eastAsia="ru-RU"/>
        </w:rPr>
        <w:t>главой сельсовета и главой</w:t>
      </w:r>
      <w:r w:rsidRPr="002F7195">
        <w:rPr>
          <w:color w:val="auto"/>
          <w:sz w:val="24"/>
          <w:szCs w:val="24"/>
          <w:lang w:eastAsia="ru-RU"/>
        </w:rPr>
        <w:t xml:space="preserve"> </w:t>
      </w:r>
      <w:r>
        <w:rPr>
          <w:color w:val="auto"/>
          <w:sz w:val="24"/>
          <w:szCs w:val="24"/>
          <w:lang w:eastAsia="ru-RU"/>
        </w:rPr>
        <w:t>Администрации сельсовета</w:t>
      </w:r>
      <w:r w:rsidRPr="002F7195">
        <w:rPr>
          <w:color w:val="auto"/>
          <w:sz w:val="24"/>
          <w:szCs w:val="24"/>
          <w:lang w:eastAsia="ru-RU"/>
        </w:rPr>
        <w:t xml:space="preserve"> в соответствии с требованиями, изложенными в данном разделе.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3.3.2.Реквизиты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 справочных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Обязательными реквизитами, обеспечивающими юридическую силу документов, являются: наименование организации (должностного лица) - автора документа, название вида документа (кроме писем), дата, регистрационный номер документа, текст, подпись, печать (в случаях, требующих дополнительного удостоверения документа).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Реквизиты документов отделяются друг от друга 2-3 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 Справочные данные.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органе местного самоуправления указываются в бланках писем и включают в себя: почтовый адрес, номер телефона, факса, официальный адрес электронной почты, адрес официального сайта органа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 Наименование организации - автора документа. Наименование организации (должностного лица) - автора документа приведено на бланках документов глав</w:t>
      </w:r>
      <w:r>
        <w:rPr>
          <w:color w:val="auto"/>
          <w:sz w:val="24"/>
          <w:szCs w:val="24"/>
          <w:lang w:eastAsia="ru-RU"/>
        </w:rPr>
        <w:t>ы сельсовета</w:t>
      </w:r>
      <w:r w:rsidRPr="002F7195">
        <w:rPr>
          <w:color w:val="auto"/>
          <w:sz w:val="24"/>
          <w:szCs w:val="24"/>
          <w:lang w:eastAsia="ru-RU"/>
        </w:rPr>
        <w:t xml:space="preserve">, </w:t>
      </w:r>
      <w:r>
        <w:rPr>
          <w:color w:val="auto"/>
          <w:sz w:val="24"/>
          <w:szCs w:val="24"/>
          <w:lang w:eastAsia="ru-RU"/>
        </w:rPr>
        <w:t xml:space="preserve">главы </w:t>
      </w:r>
      <w:r w:rsidRPr="002F7195">
        <w:rPr>
          <w:color w:val="auto"/>
          <w:sz w:val="24"/>
          <w:szCs w:val="24"/>
          <w:lang w:eastAsia="ru-RU"/>
        </w:rPr>
        <w:t xml:space="preserve">Администрации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3.3.2.3.Наименование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указывается на всех документах, за исключением служебных писем, располагается под реквизитами автора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Для каждого вида организационно-распорядительного документа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используется бланк конкретного вида документа, на котором воспроизведено наименование вида документа (пос</w:t>
      </w:r>
      <w:r>
        <w:rPr>
          <w:color w:val="auto"/>
          <w:sz w:val="24"/>
          <w:szCs w:val="24"/>
          <w:lang w:eastAsia="ru-RU"/>
        </w:rPr>
        <w:t>тановление, распоряжение</w:t>
      </w:r>
      <w:r w:rsidRPr="002F7195">
        <w:rPr>
          <w:color w:val="auto"/>
          <w:sz w:val="24"/>
          <w:szCs w:val="24"/>
          <w:lang w:eastAsia="ru-RU"/>
        </w:rPr>
        <w:t xml:space="preserve"> и др.). Реквизит печатается прописными буквами вразрядку центровано. При отсутствии на бланке наименования вида документа (общий бланк) реквизит печатается </w:t>
      </w:r>
      <w:r w:rsidRPr="002F7195">
        <w:rPr>
          <w:color w:val="auto"/>
          <w:sz w:val="24"/>
          <w:szCs w:val="24"/>
          <w:lang w:eastAsia="ru-RU"/>
        </w:rPr>
        <w:lastRenderedPageBreak/>
        <w:t>прописными буквами, может оформляться вразрядку (протокол, выписка из протокола, справка, акт и другие).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3.3.2.4.Место составления (издания)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Место составления (издания) документов указывается во всех документах, кроме служебных писем, а также докладных служебных записок и </w:t>
      </w:r>
      <w:proofErr w:type="gramStart"/>
      <w:r w:rsidRPr="002F7195">
        <w:rPr>
          <w:color w:val="auto"/>
          <w:sz w:val="24"/>
          <w:szCs w:val="24"/>
          <w:lang w:eastAsia="ru-RU"/>
        </w:rPr>
        <w:t>других</w:t>
      </w:r>
      <w:proofErr w:type="gramEnd"/>
      <w:r w:rsidRPr="002F7195">
        <w:rPr>
          <w:color w:val="auto"/>
          <w:sz w:val="24"/>
          <w:szCs w:val="24"/>
          <w:lang w:eastAsia="ru-RU"/>
        </w:rPr>
        <w:t xml:space="preserve"> внутренних справочно-информационных документах.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Место составления (издания) документов не указывается в том случае, если в наименовании автора документа (названии организации) присутствует указание на место ее нахождения.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3.3.2.5.Дата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Датой документа в зависимости от его вида и назначения является: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подписания и регистрации - для распорядительных и служебных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составления (принятия решения) - для протоколов заседаний и совещаний.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изданные двумя или более организациями, должны иметь одну (единую) дату.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элементы даты должны приводиться в следующей последовательности: день месяца, месяц, год. Дата записывается одним из двух способов: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арабскими цифрами, разделенными точкой: 01.10.2020; словесно-цифровым способом 1 октября 2020 г.</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протоколах, в документах, содержащих сведения финансового характера, в распорядительных документах предпочтительным является словесно-цифровой способ оформления дат.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указывается в специально обозначенном месте бланка документа. </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 на бланке письма:</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175"/>
        <w:gridCol w:w="5896"/>
      </w:tblGrid>
      <w:tr w:rsidR="0038011D" w:rsidRPr="00FA222F" w:rsidTr="00CF681A">
        <w:tc>
          <w:tcPr>
            <w:tcW w:w="317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17.03.2018 № 236/</w:t>
            </w:r>
            <w:proofErr w:type="gramStart"/>
            <w:r w:rsidRPr="002F7195">
              <w:rPr>
                <w:color w:val="auto"/>
                <w:sz w:val="24"/>
                <w:szCs w:val="24"/>
                <w:lang w:eastAsia="ru-RU"/>
              </w:rPr>
              <w:t>П</w:t>
            </w:r>
            <w:proofErr w:type="gramEnd"/>
            <w:r w:rsidRPr="002F7195">
              <w:rPr>
                <w:color w:val="auto"/>
                <w:sz w:val="24"/>
                <w:szCs w:val="24"/>
                <w:lang w:eastAsia="ru-RU"/>
              </w:rPr>
              <w:t>/10</w:t>
            </w:r>
          </w:p>
        </w:tc>
        <w:tc>
          <w:tcPr>
            <w:tcW w:w="5896" w:type="dxa"/>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 бланке постановления:</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487"/>
        <w:gridCol w:w="4584"/>
      </w:tblGrid>
      <w:tr w:rsidR="0038011D" w:rsidRPr="00FA222F" w:rsidTr="00CF681A">
        <w:tc>
          <w:tcPr>
            <w:tcW w:w="9071" w:type="dxa"/>
            <w:gridSpan w:val="2"/>
            <w:tcBorders>
              <w:top w:val="single" w:sz="4" w:space="0" w:color="auto"/>
              <w:left w:val="single" w:sz="4" w:space="0" w:color="auto"/>
              <w:right w:val="single" w:sz="4" w:space="0" w:color="auto"/>
            </w:tcBorders>
            <w:vAlign w:val="center"/>
          </w:tcPr>
          <w:p w:rsidR="0038011D"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АДМИНИСТРАЦИЯ </w:t>
            </w:r>
            <w:r w:rsidR="00D522DB">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РЕБРИХИНСКОГО РАЙОНА </w:t>
            </w:r>
          </w:p>
          <w:p w:rsidR="0038011D"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autoSpaceDE w:val="0"/>
              <w:autoSpaceDN w:val="0"/>
              <w:adjustRightInd w:val="0"/>
              <w:spacing w:after="0" w:line="240" w:lineRule="auto"/>
              <w:jc w:val="center"/>
              <w:rPr>
                <w:color w:val="auto"/>
                <w:sz w:val="24"/>
                <w:szCs w:val="24"/>
                <w:lang w:eastAsia="ru-RU"/>
              </w:rPr>
            </w:pP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ПОСТАНОВЛЕНИЕ</w:t>
            </w:r>
          </w:p>
        </w:tc>
      </w:tr>
      <w:tr w:rsidR="0038011D" w:rsidRPr="00FA222F" w:rsidTr="00CF681A">
        <w:tc>
          <w:tcPr>
            <w:tcW w:w="4487" w:type="dxa"/>
            <w:tcBorders>
              <w:left w:val="single" w:sz="4" w:space="0" w:color="auto"/>
            </w:tcBorders>
            <w:vAlign w:val="center"/>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16 апреля 2018 г.</w:t>
            </w:r>
          </w:p>
        </w:tc>
        <w:tc>
          <w:tcPr>
            <w:tcW w:w="4584" w:type="dxa"/>
            <w:tcBorders>
              <w:right w:val="single" w:sz="4" w:space="0" w:color="auto"/>
            </w:tcBorders>
            <w:vAlign w:val="center"/>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N 125</w:t>
            </w:r>
          </w:p>
        </w:tc>
      </w:tr>
      <w:tr w:rsidR="0038011D" w:rsidRPr="00FA222F" w:rsidTr="00CF681A">
        <w:tc>
          <w:tcPr>
            <w:tcW w:w="9071" w:type="dxa"/>
            <w:gridSpan w:val="2"/>
            <w:tcBorders>
              <w:left w:val="single" w:sz="4" w:space="0" w:color="auto"/>
              <w:bottom w:val="single" w:sz="4" w:space="0" w:color="auto"/>
              <w:right w:val="single" w:sz="4" w:space="0" w:color="auto"/>
            </w:tcBorders>
            <w:vAlign w:val="center"/>
          </w:tcPr>
          <w:p w:rsidR="0038011D" w:rsidRPr="002F7195" w:rsidRDefault="0038011D" w:rsidP="00D522DB">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с. </w:t>
            </w:r>
            <w:r w:rsidR="00D522DB">
              <w:rPr>
                <w:color w:val="auto"/>
                <w:sz w:val="24"/>
                <w:szCs w:val="24"/>
                <w:lang w:eastAsia="ru-RU"/>
              </w:rPr>
              <w:t>Подстепное</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письма на листе бумаги реквизит "Дата документа" печатается от границы левого поля и на расстоянии 30-40 мм от верхнего края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проставляется сотрудником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 регистрации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3.3.2.6.Регистрационный номер документа.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 цифровой или буквенно-цифровой идентификатор документа, состоящий из его порядкового номера,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Регистрационный номер документа в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проставляется в соответствии с Регламентом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Регистрационный номер присваивается документу после его подписания (утверждения).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3.3.2.7.Ссылка на регистрационный номер и дату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включает регистрационный номер и дату документа, на который дается ответ и проставляется исполнителем при подготовке письма-ответа.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 обязательном порядке указывается в письмах - ответах под датой и номером документа - ответа.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рекомендуется включать ее в текст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3.3.2.8. 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используется при оформлении служебных писем, внутренних информационно-справочных документов (докладных, служебных записок и др.). Документы адресуются в организации, их структурные подразделения, конкретному должностному лицу, физическому лицу (гражданину).</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Строки реквизита "адресат" выравниваются по левому краю или центрируются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Наименование органа исполнительной власти, органа местного самоуправления, организации указывается в именительном падеже, наименование должности и фамилия адресата - в дательном. 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инициалы указываются после фамилии, между фамилией и инициалами ставится пробел, инициалы указываются без пробела,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Министерство юстиции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Иванову 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физическому лицу инициалы указывают после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документ отправляют нескольким однородным организациям, то их следует указать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Главам (Администраций) сельсоветов </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 (по списку)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адресации документа должностному лицу органа исполнительной власти наименование должности указывается в соответствии с наименованием, приведенным в распорядительном документе о назначении на должность, например: заместитель главы Администрации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не должен содержать более четырех адресатов. Слово "копия" перед вторым, третьим, четвертым адресатами не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документа более чем в четыре адреса составляют список рассылки и на каждом документе указывают только одного адресата.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электронный документ согласовывается в СЭДО. Экземпляр исходящего документа на бумажном носителе, остающийся в деле, должен быть завизирован. На исходящем документе указывается исполнитель с номером телефона.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состав реквизита "Адресат" может входить почтовый адрес, при этом должен соблюдаться следующий порядок его написания: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наименование адресата (наименование организации или 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w:t>
      </w:r>
      <w:r w:rsidRPr="002F7195">
        <w:rPr>
          <w:color w:val="auto"/>
          <w:sz w:val="24"/>
          <w:szCs w:val="24"/>
          <w:lang w:eastAsia="ru-RU"/>
        </w:rPr>
        <w:lastRenderedPageBreak/>
        <w:t>физическому лицу - фамилия, имя, отчество);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улицы, номер дома, номер квартиры;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населенного пункта (город, поселок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области, края, автономного округа (области), республики;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страна (для международных почтовых отправлений);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почтовый индекс.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Всероссийский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научно-исследовательский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институт документоведения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 архивного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Б.Черкасский пер., д. 5/2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103012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Адрес не проставляется на документах, направляемых в органы государственной власти Российской Федерации, должностным лицам государственной власти Российской Федерации и в органы государственной власти Алтайского края, должностным лицам органов государственной власти Алтайского края, </w:t>
      </w:r>
      <w:r>
        <w:rPr>
          <w:color w:val="auto"/>
          <w:sz w:val="24"/>
          <w:szCs w:val="24"/>
          <w:lang w:eastAsia="ru-RU"/>
        </w:rPr>
        <w:t>органов местного самоуправления.</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физическому лицу указываются: фамилия, инициалы, почтовый адрес.</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139"/>
      </w:tblGrid>
      <w:tr w:rsidR="0038011D" w:rsidRPr="00FA222F" w:rsidTr="00CF681A">
        <w:tc>
          <w:tcPr>
            <w:tcW w:w="413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Иванову И.П.</w:t>
            </w: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ул. Садовая, д. 5, кв. 12,</w:t>
            </w:r>
          </w:p>
          <w:p w:rsidR="0038011D" w:rsidRPr="002F7195" w:rsidRDefault="0038011D" w:rsidP="002F7195">
            <w:pPr>
              <w:autoSpaceDE w:val="0"/>
              <w:autoSpaceDN w:val="0"/>
              <w:adjustRightInd w:val="0"/>
              <w:spacing w:after="0" w:line="240" w:lineRule="auto"/>
              <w:jc w:val="center"/>
              <w:rPr>
                <w:color w:val="auto"/>
                <w:sz w:val="24"/>
                <w:szCs w:val="24"/>
                <w:lang w:eastAsia="ru-RU"/>
              </w:rPr>
            </w:pPr>
            <w:proofErr w:type="gramStart"/>
            <w:r w:rsidRPr="002F7195">
              <w:rPr>
                <w:color w:val="auto"/>
                <w:sz w:val="24"/>
                <w:szCs w:val="24"/>
                <w:lang w:eastAsia="ru-RU"/>
              </w:rPr>
              <w:t>с</w:t>
            </w:r>
            <w:proofErr w:type="gramEnd"/>
            <w:r w:rsidRPr="002F7195">
              <w:rPr>
                <w:color w:val="auto"/>
                <w:sz w:val="24"/>
                <w:szCs w:val="24"/>
                <w:lang w:eastAsia="ru-RU"/>
              </w:rPr>
              <w:t xml:space="preserve">. </w:t>
            </w:r>
            <w:proofErr w:type="gramStart"/>
            <w:r w:rsidRPr="002F7195">
              <w:rPr>
                <w:color w:val="auto"/>
                <w:sz w:val="24"/>
                <w:szCs w:val="24"/>
                <w:lang w:eastAsia="ru-RU"/>
              </w:rPr>
              <w:t>Ребриха</w:t>
            </w:r>
            <w:proofErr w:type="gramEnd"/>
            <w:r w:rsidRPr="002F7195">
              <w:rPr>
                <w:color w:val="auto"/>
                <w:sz w:val="24"/>
                <w:szCs w:val="24"/>
                <w:lang w:eastAsia="ru-RU"/>
              </w:rPr>
              <w:t>, Ребрихинский района, Алтайский край, 658540</w:t>
            </w: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4139"/>
      </w:tblGrid>
      <w:tr w:rsidR="0038011D" w:rsidRPr="00FA222F" w:rsidTr="00CF681A">
        <w:tc>
          <w:tcPr>
            <w:tcW w:w="413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Всероссийский научно-исследовательский институт документоведения и архивного дела mail@vniidad.ru</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строк адреса знаки препинания не ставятся, в середине строк знаки сохраняются.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организации, а также наименование должности печатаются одинарным межстрочным интервалом. Инициалы и фамилия отделяются от наименования должности 1 межстрочным интервалом. Допускается выделение реквизита "Адресат" жирным шрифтом.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3.3.2.9.Утверждение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Гриф утверждения проставляется на документе в случае его утверждения должностным лицом, нормативно-правовым актом, распорядительным документом (постановлением, решением, распоряжением).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центрируются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утверждении документа должностным лицом гриф утверждения </w:t>
      </w:r>
      <w:proofErr w:type="gramStart"/>
      <w:r w:rsidRPr="002F7195">
        <w:rPr>
          <w:color w:val="auto"/>
          <w:sz w:val="24"/>
          <w:szCs w:val="24"/>
          <w:lang w:eastAsia="ru-RU"/>
        </w:rPr>
        <w:t>состоит из слова УТВЕРЖДАЮ</w:t>
      </w:r>
      <w:proofErr w:type="gramEnd"/>
      <w:r w:rsidRPr="002F7195">
        <w:rPr>
          <w:color w:val="auto"/>
          <w:sz w:val="24"/>
          <w:szCs w:val="24"/>
          <w:lang w:eastAsia="ru-RU"/>
        </w:rPr>
        <w:t>, наименование должности лица, утвердившего документ, его подписи, фамилии, инициалов и даты утверждения.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00.00.0000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утверждении документа постанов</w:t>
      </w:r>
      <w:r>
        <w:rPr>
          <w:color w:val="auto"/>
          <w:sz w:val="24"/>
          <w:szCs w:val="24"/>
          <w:lang w:eastAsia="ru-RU"/>
        </w:rPr>
        <w:t xml:space="preserve">лением, распоряжением, </w:t>
      </w:r>
      <w:r w:rsidRPr="002F7195">
        <w:rPr>
          <w:color w:val="auto"/>
          <w:sz w:val="24"/>
          <w:szCs w:val="24"/>
          <w:lang w:eastAsia="ru-RU"/>
        </w:rPr>
        <w:t>протоколом гриф утверждения состоит из слов УТВЕРЖДЕНО (</w:t>
      </w:r>
      <w:proofErr w:type="gramStart"/>
      <w:r w:rsidRPr="002F7195">
        <w:rPr>
          <w:color w:val="auto"/>
          <w:sz w:val="24"/>
          <w:szCs w:val="24"/>
          <w:lang w:eastAsia="ru-RU"/>
        </w:rPr>
        <w:t>УТВЕРЖДЕНА</w:t>
      </w:r>
      <w:proofErr w:type="gramEnd"/>
      <w:r w:rsidRPr="002F7195">
        <w:rPr>
          <w:color w:val="auto"/>
          <w:sz w:val="24"/>
          <w:szCs w:val="24"/>
          <w:lang w:eastAsia="ru-RU"/>
        </w:rPr>
        <w:t>,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Pr>
          <w:color w:val="auto"/>
          <w:sz w:val="24"/>
          <w:szCs w:val="24"/>
          <w:lang w:eastAsia="ru-RU"/>
        </w:rPr>
        <w:t xml:space="preserve"> </w:t>
      </w:r>
      <w:r w:rsidR="00D522DB">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от 01.01.2021</w:t>
      </w:r>
      <w:r w:rsidRPr="002F7195">
        <w:rPr>
          <w:color w:val="auto"/>
          <w:sz w:val="24"/>
          <w:szCs w:val="24"/>
          <w:lang w:eastAsia="ru-RU"/>
        </w:rPr>
        <w:t xml:space="preserve"> года N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3.3.2.10. Указания по исполнению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Указания по исполнению документа - резолюция - оформляется в системе СЭДО либо на бланке резолюции или непосредственно на документе и содержит следующие реквизиты: фамилия исполнителя (исполнителей), содержание поручения, срок исполнения, подпись, дата, 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когда поручение дается двум или нескольким лицам - основным исполнителем является лицо, указанное в поручении первым. Ему предоставляется право созыва соисполнителей и координация их работы. В этих случаях соисполнители направляют информацию основному исполнителю.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не требующих указаний по исполнению и имеющих типовые сроки исполнения, срок исполнения в резолюции не указывается.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3.3.2.11. 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 краткое содержание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ко всем документам, за исключением документов, имеющих текст небольшого объема (до 4-5 строк) и подготовленных на бумаге формата А5. Заголовок должен быть кратким, точно передавать содержание документа, быть согласован с наименованием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Заголовок к тексту формулируется с предлогом "О" ("Об") и отвечает на вопрос "о чем?"):</w:t>
      </w:r>
      <w:proofErr w:type="gramEnd"/>
    </w:p>
    <w:p w:rsidR="0038011D" w:rsidRPr="00A9193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 создании аттестационной комиссии;</w:t>
      </w:r>
    </w:p>
    <w:p w:rsidR="0038011D" w:rsidRPr="00A9193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об утверждении штатного расписания;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 предоставлении информации.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редких случаях заголовок может отвечать на вопрос "чего?" ("кого?"),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Должностная инструкция </w:t>
      </w:r>
      <w:r>
        <w:rPr>
          <w:color w:val="auto"/>
          <w:sz w:val="24"/>
          <w:szCs w:val="24"/>
          <w:lang w:eastAsia="ru-RU"/>
        </w:rPr>
        <w:t>заместителя главы Администрации сельсовета</w:t>
      </w:r>
      <w:r w:rsidRPr="002F7195">
        <w:rPr>
          <w:color w:val="auto"/>
          <w:sz w:val="24"/>
          <w:szCs w:val="28"/>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оформляется под реквизитами бланка слева от границы левого поля. В  пос</w:t>
      </w:r>
      <w:r>
        <w:rPr>
          <w:color w:val="auto"/>
          <w:sz w:val="24"/>
          <w:szCs w:val="24"/>
          <w:lang w:eastAsia="ru-RU"/>
        </w:rPr>
        <w:t>тановлениях, решениях, распоряжениях</w:t>
      </w:r>
      <w:r w:rsidRPr="002F7195">
        <w:rPr>
          <w:color w:val="auto"/>
          <w:sz w:val="24"/>
          <w:szCs w:val="24"/>
          <w:lang w:eastAsia="ru-RU"/>
        </w:rPr>
        <w:t xml:space="preserve"> издаваемых органам</w:t>
      </w:r>
      <w:r>
        <w:rPr>
          <w:color w:val="auto"/>
          <w:sz w:val="24"/>
          <w:szCs w:val="24"/>
          <w:lang w:eastAsia="ru-RU"/>
        </w:rPr>
        <w:t>и местного самоуправления</w:t>
      </w:r>
      <w:r w:rsidRPr="002F7195">
        <w:rPr>
          <w:color w:val="auto"/>
          <w:sz w:val="24"/>
          <w:szCs w:val="24"/>
          <w:lang w:eastAsia="ru-RU"/>
        </w:rPr>
        <w:t>, заголовок к тексту может оформляться над текстом посередине рабочего поля документа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лицом, готовящим проект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3.3.2.12.Текст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документа строится в зависимости от вида (разновидности) документа.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Текст документа печатается через 1-1,5 </w:t>
      </w:r>
      <w:proofErr w:type="gramStart"/>
      <w:r w:rsidRPr="002F7195">
        <w:rPr>
          <w:color w:val="auto"/>
          <w:sz w:val="24"/>
          <w:szCs w:val="24"/>
          <w:lang w:eastAsia="ru-RU"/>
        </w:rPr>
        <w:t>межстрочных</w:t>
      </w:r>
      <w:proofErr w:type="gramEnd"/>
      <w:r w:rsidRPr="002F7195">
        <w:rPr>
          <w:color w:val="auto"/>
          <w:sz w:val="24"/>
          <w:szCs w:val="24"/>
          <w:lang w:eastAsia="ru-RU"/>
        </w:rPr>
        <w:t xml:space="preserve"> интервала. Содержание документа должно быть изложено кратко, логично, точно и ясно.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документа, как правило, состоит из двух основных частей. В первой части излагается причина составления документа, даются ссылки на основополагающие </w:t>
      </w:r>
      <w:proofErr w:type="gramStart"/>
      <w:r w:rsidRPr="002F7195">
        <w:rPr>
          <w:color w:val="auto"/>
          <w:sz w:val="24"/>
          <w:szCs w:val="24"/>
          <w:lang w:eastAsia="ru-RU"/>
        </w:rPr>
        <w:t>документы</w:t>
      </w:r>
      <w:proofErr w:type="gramEnd"/>
      <w:r w:rsidRPr="002F7195">
        <w:rPr>
          <w:color w:val="auto"/>
          <w:sz w:val="24"/>
          <w:szCs w:val="24"/>
          <w:lang w:eastAsia="ru-RU"/>
        </w:rPr>
        <w:t xml:space="preserve"> и содержится информация по существу рассматриваемого вопроса, во второй части - выводы, предложения, решения или просьбы.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документа на двух и более страницах вторая и последующая должны быть пронумерованы. Номера страниц проставляются посередине верхнего поля листа арабскими цифрами без слова "страница" (стр.) и знаков препинания.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или должностного лица, утвердившего документ, дату утверждения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В постановлениях, распоряжениях</w:t>
      </w:r>
      <w:r w:rsidRPr="002F7195">
        <w:rPr>
          <w:color w:val="auto"/>
          <w:sz w:val="24"/>
          <w:szCs w:val="24"/>
          <w:lang w:eastAsia="ru-RU"/>
        </w:rPr>
        <w:t xml:space="preserve"> текст излагается от первого лица единственного числа ("постановляю, приказываю").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отокола излагается от третьего лица множественного числа ("слушали", "выступили", "постановили",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документах, устанавливающих права и обязанности отраслевых (функциональных) органов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совместных документах текст излагается от первого лица множественного числа ("приказываем",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используются формы изложения: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направить...", "представляем на рассмотрение...");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("Комитет не возражает...", "Комитет считает возможным...");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 первого лица единственного числа ("считаю необходимым...", "предлагаю </w:t>
      </w:r>
      <w:r w:rsidRPr="002F7195">
        <w:rPr>
          <w:color w:val="auto"/>
          <w:sz w:val="24"/>
          <w:szCs w:val="24"/>
          <w:lang w:eastAsia="ru-RU"/>
        </w:rPr>
        <w:lastRenderedPageBreak/>
        <w:t>рассмотреть..."), если письмо оформлено на должностном бланке.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текстах документов употребляются только общепринятые аббревиатуры и графические сокращения.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употреблении в тексте фамилий лиц инициалы указываются после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могут использоваться: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вступительное обращение: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господин Губернатор!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Виктор Петрович!</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Уважаемая Ольга Николаевна!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Уважаемые господа!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обращении по должности наименование должности пишется с прописной буквы.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заключительная этикетная фраза: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текста перед подписью возможно употребление выражения, "С уважением" (слова пишутся с прописной буквы, выравниваются по левому краю, запятая после них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 уважением,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3.3.2.13 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если приложение названо в тексте: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ook w:val="00A0"/>
      </w:tblPr>
      <w:tblGrid>
        <w:gridCol w:w="3393"/>
        <w:gridCol w:w="6461"/>
      </w:tblGrid>
      <w:tr w:rsidR="0038011D" w:rsidRPr="00FA222F" w:rsidTr="00CF681A">
        <w:tc>
          <w:tcPr>
            <w:tcW w:w="3474"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Приложение:</w:t>
            </w:r>
          </w:p>
        </w:tc>
        <w:tc>
          <w:tcPr>
            <w:tcW w:w="6665"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1.Положение об Управлении сельского хозяйства Администрации Ребрихинского района Алтайского края на 5 л., в 1 экз.</w:t>
            </w: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2.Справка о кадровом составе Управления сельского хозяйства Администрации Ребрихинского района Алтайского края на 2 л., в 1 экз.</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(приложения) сброшюрованы: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отчет о НИР в 2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документ, являющийся приложением, имеет приложения с самостоятельной нумерацией страниц:</w:t>
      </w:r>
    </w:p>
    <w:tbl>
      <w:tblPr>
        <w:tblW w:w="9747" w:type="dxa"/>
        <w:tblLook w:val="00A0"/>
      </w:tblPr>
      <w:tblGrid>
        <w:gridCol w:w="3510"/>
        <w:gridCol w:w="6237"/>
      </w:tblGrid>
      <w:tr w:rsidR="0038011D" w:rsidRPr="00FA222F" w:rsidTr="00CF681A">
        <w:tc>
          <w:tcPr>
            <w:tcW w:w="3510"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w:t>
            </w:r>
          </w:p>
        </w:tc>
        <w:tc>
          <w:tcPr>
            <w:tcW w:w="6237"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письмо </w:t>
            </w:r>
            <w:proofErr w:type="spellStart"/>
            <w:r w:rsidRPr="002F7195">
              <w:rPr>
                <w:color w:val="auto"/>
                <w:sz w:val="24"/>
                <w:szCs w:val="24"/>
                <w:lang w:eastAsia="ru-RU"/>
              </w:rPr>
              <w:t>Росархива</w:t>
            </w:r>
            <w:proofErr w:type="spellEnd"/>
            <w:r w:rsidRPr="002F7195">
              <w:rPr>
                <w:color w:val="auto"/>
                <w:sz w:val="24"/>
                <w:szCs w:val="24"/>
                <w:lang w:eastAsia="ru-RU"/>
              </w:rPr>
              <w:t xml:space="preserve"> от 05 июня 2015 г. N 02-6/172 и приложения к нему, всего на 5 л., в 1 экз.</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приложением является обособленный электронный носитель (компакт-диск, </w:t>
      </w:r>
      <w:proofErr w:type="spellStart"/>
      <w:r w:rsidRPr="002F7195">
        <w:rPr>
          <w:color w:val="auto"/>
          <w:sz w:val="24"/>
          <w:szCs w:val="24"/>
          <w:lang w:eastAsia="ru-RU"/>
        </w:rPr>
        <w:t>usb-флеш-накопитель</w:t>
      </w:r>
      <w:proofErr w:type="spellEnd"/>
      <w:r w:rsidRPr="002F7195">
        <w:rPr>
          <w:color w:val="auto"/>
          <w:sz w:val="24"/>
          <w:szCs w:val="24"/>
          <w:lang w:eastAsia="ru-RU"/>
        </w:rPr>
        <w:t xml:space="preserve">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CD в 1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 направляется не во все указанные в документе адреса, то отметку о наличии приложения делают по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 в первый адрес.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В распорядительных документах (пост</w:t>
      </w:r>
      <w:r>
        <w:rPr>
          <w:color w:val="auto"/>
          <w:sz w:val="24"/>
          <w:szCs w:val="24"/>
          <w:lang w:eastAsia="ru-RU"/>
        </w:rPr>
        <w:t xml:space="preserve">ановлениях, решениях, </w:t>
      </w:r>
      <w:r w:rsidRPr="002F7195">
        <w:rPr>
          <w:color w:val="auto"/>
          <w:sz w:val="24"/>
          <w:szCs w:val="24"/>
          <w:lang w:eastAsia="ru-RU"/>
        </w:rPr>
        <w:t>распоряжениях), договорах, положениях, правилах, инструкциях и других документах отметка о приложении оформляется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при первом упоминании документа-приложения в скобках указывается</w:t>
      </w:r>
      <w:proofErr w:type="gramStart"/>
      <w:r w:rsidRPr="002F7195">
        <w:rPr>
          <w:color w:val="auto"/>
          <w:sz w:val="24"/>
          <w:szCs w:val="24"/>
          <w:lang w:eastAsia="ru-RU"/>
        </w:rPr>
        <w:t>:... (</w:t>
      </w:r>
      <w:proofErr w:type="gramEnd"/>
      <w:r w:rsidRPr="002F7195">
        <w:rPr>
          <w:color w:val="auto"/>
          <w:sz w:val="24"/>
          <w:szCs w:val="24"/>
          <w:lang w:eastAsia="ru-RU"/>
        </w:rPr>
        <w:t>приложение) или... (приложение 1); перед номером приложения допускается ставить знак номера:... (приложение N 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документа-приложения в правом верхнем углу указывается: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N 2</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r>
        <w:rPr>
          <w:color w:val="auto"/>
          <w:sz w:val="24"/>
          <w:szCs w:val="24"/>
          <w:lang w:eastAsia="ru-RU"/>
        </w:rPr>
        <w:t xml:space="preserve">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от 20 января </w:t>
      </w:r>
      <w:r>
        <w:rPr>
          <w:color w:val="auto"/>
          <w:sz w:val="24"/>
          <w:szCs w:val="24"/>
          <w:lang w:eastAsia="ru-RU"/>
        </w:rPr>
        <w:t>2021</w:t>
      </w:r>
      <w:r w:rsidRPr="002F7195">
        <w:rPr>
          <w:color w:val="auto"/>
          <w:sz w:val="24"/>
          <w:szCs w:val="24"/>
          <w:lang w:eastAsia="ru-RU"/>
        </w:rPr>
        <w:t xml:space="preserve"> г.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Pr>
          <w:color w:val="auto"/>
          <w:sz w:val="24"/>
          <w:szCs w:val="24"/>
          <w:lang w:eastAsia="ru-RU"/>
        </w:rPr>
        <w:t xml:space="preserve">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от 20 </w:t>
      </w:r>
      <w:r>
        <w:rPr>
          <w:color w:val="auto"/>
          <w:sz w:val="24"/>
          <w:szCs w:val="24"/>
          <w:lang w:eastAsia="ru-RU"/>
        </w:rPr>
        <w:t>января 2021</w:t>
      </w:r>
      <w:r w:rsidRPr="002F7195">
        <w:rPr>
          <w:color w:val="auto"/>
          <w:sz w:val="24"/>
          <w:szCs w:val="24"/>
          <w:lang w:eastAsia="ru-RU"/>
        </w:rPr>
        <w:t xml:space="preserve"> г.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приложения сброшюрованы, то количество листов не указывают. Строки реквизита выравниваются по левому краю или центрируются относительно самой длинной строки. Отметка о наличии приложения печатается через 1 одинарный дополнительный межстрочный интервал после текста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3.3.2.14. 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является обязательным реквизитом документа. </w:t>
      </w:r>
      <w:proofErr w:type="gramStart"/>
      <w:r w:rsidRPr="002F7195">
        <w:rPr>
          <w:color w:val="auto"/>
          <w:sz w:val="24"/>
          <w:szCs w:val="24"/>
          <w:lang w:eastAsia="ru-RU"/>
        </w:rPr>
        <w:t>В состав подписи входят: наименование должности лица, подписавшего документ (полное, если документ оформлен не на бланке соответствующего документа, кроме "внутренней переписки", и сокращенное - на документе, оформленном на бланке.</w:t>
      </w:r>
      <w:proofErr w:type="gramEnd"/>
      <w:r w:rsidRPr="002F7195">
        <w:rPr>
          <w:color w:val="auto"/>
          <w:sz w:val="24"/>
          <w:szCs w:val="24"/>
          <w:lang w:eastAsia="ru-RU"/>
        </w:rPr>
        <w:t xml:space="preserve"> </w:t>
      </w:r>
      <w:proofErr w:type="gramStart"/>
      <w:r w:rsidRPr="002F7195">
        <w:rPr>
          <w:color w:val="auto"/>
          <w:sz w:val="24"/>
          <w:szCs w:val="24"/>
          <w:lang w:eastAsia="ru-RU"/>
        </w:rPr>
        <w:t>При использовании должностного бланка наименование должности не указывается), личная подпись и ее расшифровка (инициалы и фамилия), например:</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сельсовета</w:t>
      </w:r>
      <w:r w:rsidRPr="002F7195">
        <w:rPr>
          <w:color w:val="auto"/>
          <w:sz w:val="24"/>
          <w:szCs w:val="24"/>
          <w:lang w:eastAsia="ru-RU"/>
        </w:rPr>
        <w:t xml:space="preserve">                                 личная подпись                   И.О.Фамилия</w:t>
      </w: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Право подписывать документы имеет глава </w:t>
      </w:r>
      <w:r>
        <w:rPr>
          <w:color w:val="auto"/>
          <w:sz w:val="24"/>
          <w:szCs w:val="24"/>
          <w:lang w:eastAsia="ru-RU"/>
        </w:rPr>
        <w:t>сельсовета</w:t>
      </w:r>
      <w:r w:rsidRPr="002F7195">
        <w:rPr>
          <w:color w:val="auto"/>
          <w:sz w:val="24"/>
          <w:szCs w:val="24"/>
          <w:lang w:eastAsia="ru-RU"/>
        </w:rPr>
        <w:t>,</w:t>
      </w:r>
      <w:r>
        <w:rPr>
          <w:color w:val="auto"/>
          <w:sz w:val="24"/>
          <w:szCs w:val="24"/>
          <w:lang w:eastAsia="ru-RU"/>
        </w:rPr>
        <w:t xml:space="preserve"> глава Администрации </w:t>
      </w:r>
      <w:proofErr w:type="gramStart"/>
      <w:r>
        <w:rPr>
          <w:color w:val="auto"/>
          <w:sz w:val="24"/>
          <w:szCs w:val="24"/>
          <w:lang w:eastAsia="ru-RU"/>
        </w:rPr>
        <w:t>сельсовета</w:t>
      </w:r>
      <w:proofErr w:type="gramEnd"/>
      <w:r>
        <w:rPr>
          <w:color w:val="auto"/>
          <w:sz w:val="24"/>
          <w:szCs w:val="24"/>
          <w:lang w:eastAsia="ru-RU"/>
        </w:rPr>
        <w:t xml:space="preserve"> </w:t>
      </w:r>
      <w:r w:rsidRPr="002F7195">
        <w:rPr>
          <w:color w:val="auto"/>
          <w:sz w:val="24"/>
          <w:szCs w:val="24"/>
          <w:lang w:eastAsia="ru-RU"/>
        </w:rPr>
        <w:t xml:space="preserve"> а также уполномоченные лица. Право вести переписку по определенным вопросам может быть делегировано руководителем другим должностным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Делегирование полномочий оформляется распоряжением (приказом) о распределении обязанностей или доверенностью на выполнение определенных действий от имени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право по</w:t>
      </w:r>
      <w:r>
        <w:rPr>
          <w:color w:val="auto"/>
          <w:sz w:val="24"/>
          <w:szCs w:val="24"/>
          <w:lang w:eastAsia="ru-RU"/>
        </w:rPr>
        <w:t>дписи предоставлено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 он подписывае</w:t>
      </w:r>
      <w:r w:rsidRPr="002F7195">
        <w:rPr>
          <w:color w:val="auto"/>
          <w:sz w:val="24"/>
          <w:szCs w:val="24"/>
          <w:lang w:eastAsia="ru-RU"/>
        </w:rPr>
        <w:t>т документ с указанием своей должности.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подписании документа несколькими должностными лицами их подписи располагают одну над другой в последовательности, соответствующей занимаемой </w:t>
      </w:r>
      <w:r w:rsidRPr="002F7195">
        <w:rPr>
          <w:color w:val="auto"/>
          <w:sz w:val="24"/>
          <w:szCs w:val="24"/>
          <w:lang w:eastAsia="ru-RU"/>
        </w:rPr>
        <w:lastRenderedPageBreak/>
        <w:t>должности.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38011D" w:rsidRPr="00FA222F" w:rsidTr="00CF681A">
        <w:tc>
          <w:tcPr>
            <w:tcW w:w="3402" w:type="dxa"/>
            <w:tcBorders>
              <w:top w:val="single" w:sz="4" w:space="0" w:color="auto"/>
              <w:left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сельсовета</w:t>
            </w:r>
          </w:p>
        </w:tc>
        <w:tc>
          <w:tcPr>
            <w:tcW w:w="2948" w:type="dxa"/>
            <w:tcBorders>
              <w:top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3402" w:type="dxa"/>
            <w:tcBorders>
              <w:left w:val="single" w:sz="4" w:space="0" w:color="auto"/>
              <w:bottom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Borders>
              <w:bottom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несколькими лицами равных должностей их подписи располагают на одном уровне.</w:t>
      </w:r>
    </w:p>
    <w:tbl>
      <w:tblPr>
        <w:tblW w:w="0" w:type="auto"/>
        <w:tblLayout w:type="fixed"/>
        <w:tblCellMar>
          <w:top w:w="102" w:type="dxa"/>
          <w:left w:w="62" w:type="dxa"/>
          <w:bottom w:w="102" w:type="dxa"/>
          <w:right w:w="62" w:type="dxa"/>
        </w:tblCellMar>
        <w:tblLook w:val="0000"/>
      </w:tblPr>
      <w:tblGrid>
        <w:gridCol w:w="2249"/>
        <w:gridCol w:w="2281"/>
        <w:gridCol w:w="2281"/>
        <w:gridCol w:w="2260"/>
      </w:tblGrid>
      <w:tr w:rsidR="0038011D" w:rsidRPr="00FA222F" w:rsidTr="00CF681A">
        <w:tc>
          <w:tcPr>
            <w:tcW w:w="4530" w:type="dxa"/>
            <w:gridSpan w:val="2"/>
            <w:tcBorders>
              <w:top w:val="single" w:sz="4" w:space="0" w:color="auto"/>
              <w:left w:val="single" w:sz="4" w:space="0" w:color="auto"/>
            </w:tcBorders>
          </w:tcPr>
          <w:p w:rsidR="0038011D" w:rsidRPr="002F7195" w:rsidRDefault="0038011D" w:rsidP="00FA5DEE">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Заместитель главы Администрации </w:t>
            </w:r>
            <w:r>
              <w:rPr>
                <w:color w:val="auto"/>
                <w:sz w:val="24"/>
                <w:szCs w:val="24"/>
                <w:lang w:eastAsia="ru-RU"/>
              </w:rPr>
              <w:t>сельсовета</w:t>
            </w:r>
          </w:p>
        </w:tc>
        <w:tc>
          <w:tcPr>
            <w:tcW w:w="4541" w:type="dxa"/>
            <w:gridSpan w:val="2"/>
            <w:tcBorders>
              <w:top w:val="single" w:sz="4" w:space="0" w:color="auto"/>
              <w:right w:val="single" w:sz="4" w:space="0" w:color="auto"/>
            </w:tcBorders>
          </w:tcPr>
          <w:p w:rsidR="0038011D" w:rsidRPr="002F7195" w:rsidRDefault="0038011D" w:rsidP="00E01E36">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Заместитель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 оперативным вопросам</w:t>
            </w:r>
          </w:p>
        </w:tc>
      </w:tr>
      <w:tr w:rsidR="0038011D" w:rsidRPr="00FA222F" w:rsidTr="00CF681A">
        <w:tc>
          <w:tcPr>
            <w:tcW w:w="2249" w:type="dxa"/>
            <w:tcBorders>
              <w:left w:val="single" w:sz="4" w:space="0" w:color="auto"/>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Подпись</w:t>
            </w:r>
          </w:p>
        </w:tc>
        <w:tc>
          <w:tcPr>
            <w:tcW w:w="2281" w:type="dxa"/>
            <w:tcBorders>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И.О. Фамилия</w:t>
            </w:r>
          </w:p>
        </w:tc>
        <w:tc>
          <w:tcPr>
            <w:tcW w:w="2281" w:type="dxa"/>
            <w:tcBorders>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Подпись</w:t>
            </w:r>
          </w:p>
        </w:tc>
        <w:tc>
          <w:tcPr>
            <w:tcW w:w="2260" w:type="dxa"/>
            <w:tcBorders>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должностное лицо, правомочное подписать документ, отсутствует, то документ может подписывать лицо, исполняющее его обязанности, или его заместитель.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наименовании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работник распоряжением (приказом) назначен исполняющим обязанности руководителя, подпись оформляется следующим образом:</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38011D" w:rsidRPr="00FA222F" w:rsidTr="00CF681A">
        <w:tc>
          <w:tcPr>
            <w:tcW w:w="3402" w:type="dxa"/>
            <w:tcBorders>
              <w:top w:val="single" w:sz="4" w:space="0" w:color="auto"/>
              <w:left w:val="single" w:sz="4" w:space="0" w:color="auto"/>
              <w:bottom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И.о. главы </w:t>
            </w:r>
            <w:r>
              <w:rPr>
                <w:color w:val="auto"/>
                <w:sz w:val="24"/>
                <w:szCs w:val="24"/>
                <w:lang w:eastAsia="ru-RU"/>
              </w:rPr>
              <w:t>Администрации сельсовета</w:t>
            </w:r>
          </w:p>
        </w:tc>
        <w:tc>
          <w:tcPr>
            <w:tcW w:w="2948" w:type="dxa"/>
            <w:tcBorders>
              <w:top w:val="single" w:sz="4" w:space="0" w:color="auto"/>
              <w:bottom w:val="single" w:sz="4" w:space="0" w:color="auto"/>
            </w:tcBorders>
          </w:tcPr>
          <w:p w:rsidR="0038011D" w:rsidRDefault="0038011D" w:rsidP="002F7195">
            <w:pPr>
              <w:autoSpaceDE w:val="0"/>
              <w:autoSpaceDN w:val="0"/>
              <w:adjustRightInd w:val="0"/>
              <w:spacing w:after="0" w:line="240" w:lineRule="auto"/>
              <w:rPr>
                <w:color w:val="auto"/>
                <w:sz w:val="24"/>
                <w:szCs w:val="24"/>
                <w:lang w:eastAsia="ru-RU"/>
              </w:rPr>
            </w:pPr>
          </w:p>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tcPr>
          <w:p w:rsidR="0038011D" w:rsidRDefault="0038011D" w:rsidP="002F7195">
            <w:pPr>
              <w:autoSpaceDE w:val="0"/>
              <w:autoSpaceDN w:val="0"/>
              <w:adjustRightInd w:val="0"/>
              <w:spacing w:after="0" w:line="240" w:lineRule="auto"/>
              <w:jc w:val="right"/>
              <w:rPr>
                <w:color w:val="auto"/>
                <w:sz w:val="24"/>
                <w:szCs w:val="24"/>
                <w:lang w:eastAsia="ru-RU"/>
              </w:rPr>
            </w:pPr>
          </w:p>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или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38011D" w:rsidRPr="00FA222F" w:rsidTr="00CF681A">
        <w:tc>
          <w:tcPr>
            <w:tcW w:w="3402" w:type="dxa"/>
            <w:tcBorders>
              <w:top w:val="single" w:sz="4" w:space="0" w:color="auto"/>
              <w:left w:val="single" w:sz="4" w:space="0" w:color="auto"/>
              <w:bottom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Исполняющий</w:t>
            </w:r>
            <w:proofErr w:type="gramEnd"/>
            <w:r w:rsidRPr="002F7195">
              <w:rPr>
                <w:color w:val="auto"/>
                <w:sz w:val="24"/>
                <w:szCs w:val="24"/>
                <w:lang w:eastAsia="ru-RU"/>
              </w:rPr>
              <w:t xml:space="preserve"> обязанности главы </w:t>
            </w:r>
            <w:r>
              <w:rPr>
                <w:color w:val="auto"/>
                <w:sz w:val="24"/>
                <w:szCs w:val="24"/>
                <w:lang w:eastAsia="ru-RU"/>
              </w:rPr>
              <w:t>Администрации сельсовета</w:t>
            </w:r>
          </w:p>
        </w:tc>
        <w:tc>
          <w:tcPr>
            <w:tcW w:w="2948" w:type="dxa"/>
            <w:tcBorders>
              <w:top w:val="single" w:sz="4" w:space="0" w:color="auto"/>
              <w:bottom w:val="single" w:sz="4" w:space="0" w:color="auto"/>
            </w:tcBorders>
            <w:vAlign w:val="bottom"/>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vAlign w:val="bottom"/>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переносить подпись на чистый (без текста) лист бумаги.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 отчества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тремя одинарными 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Отзыв подписи осуществляет должностное лицо, подписавшее документ, в следующем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распорядительного документа соответствующим распорядительным документом;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письма, схемы, приложения, плана - служебным письмом.</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Использование аналогов собственноручной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Факсимильное воспроизведение (факсимиле) подписи с помощью аналогов собственноручной подписи допускается </w:t>
      </w:r>
      <w:r>
        <w:rPr>
          <w:color w:val="auto"/>
          <w:sz w:val="24"/>
          <w:szCs w:val="24"/>
          <w:lang w:eastAsia="ru-RU"/>
        </w:rPr>
        <w:t>иметь главе сельсовета, главе Администрации  сельсовета,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 наличии согласия главы </w:t>
      </w:r>
      <w:r>
        <w:rPr>
          <w:color w:val="auto"/>
          <w:sz w:val="24"/>
          <w:szCs w:val="24"/>
          <w:lang w:eastAsia="ru-RU"/>
        </w:rPr>
        <w:t>Администрации сельсовета</w:t>
      </w:r>
      <w:r w:rsidRPr="002F7195">
        <w:rPr>
          <w:color w:val="auto"/>
          <w:sz w:val="24"/>
          <w:szCs w:val="24"/>
          <w:lang w:eastAsia="ru-RU"/>
        </w:rPr>
        <w:t xml:space="preserve">). Не допускается использование факсимиле на </w:t>
      </w:r>
      <w:r w:rsidRPr="002F7195">
        <w:rPr>
          <w:color w:val="auto"/>
          <w:sz w:val="24"/>
          <w:szCs w:val="24"/>
          <w:lang w:eastAsia="ru-RU"/>
        </w:rPr>
        <w:lastRenderedPageBreak/>
        <w:t>документах финансового, нормативного правового характера. В исключительных случаях, по указанию руководителя, возможно применение факсимильной подписи на служебной корреспонденции.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Оттиском клише с факсимиле подписи главы </w:t>
      </w:r>
      <w:r>
        <w:rPr>
          <w:color w:val="auto"/>
          <w:sz w:val="24"/>
          <w:szCs w:val="24"/>
          <w:lang w:eastAsia="ru-RU"/>
        </w:rPr>
        <w:t>сельсовета, главы Администрации сельсовета</w:t>
      </w:r>
      <w:r w:rsidRPr="002F7195">
        <w:rPr>
          <w:color w:val="auto"/>
          <w:sz w:val="24"/>
          <w:szCs w:val="24"/>
          <w:lang w:eastAsia="ru-RU"/>
        </w:rPr>
        <w:t xml:space="preserve"> и заместителя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разрешается заверять служебные документы, в том числе резолюции к документам, по их прямому указанию.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Перечень документов, при подготовке которых допускается использование факсимильной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адреса, открытки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приветственные и благодарственные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-служебные 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 к наградам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-почетные грамоты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-информационные письма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Отметка об электронной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элементы отметки об электронной подписи не должны перекрываться или накладываться друг на друга;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1871"/>
        <w:gridCol w:w="1679"/>
        <w:gridCol w:w="3572"/>
        <w:gridCol w:w="1928"/>
      </w:tblGrid>
      <w:tr w:rsidR="0038011D" w:rsidRPr="00FA222F" w:rsidTr="00CF681A">
        <w:tc>
          <w:tcPr>
            <w:tcW w:w="1871" w:type="dxa"/>
            <w:vMerge w:val="restart"/>
            <w:tcBorders>
              <w:right w:val="single" w:sz="4" w:space="0" w:color="auto"/>
            </w:tcBorders>
            <w:vAlign w:val="center"/>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tc>
        <w:tc>
          <w:tcPr>
            <w:tcW w:w="1679" w:type="dxa"/>
            <w:tcBorders>
              <w:top w:val="single" w:sz="4" w:space="0" w:color="auto"/>
              <w:lef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Эмблема организации</w:t>
            </w:r>
          </w:p>
        </w:tc>
        <w:tc>
          <w:tcPr>
            <w:tcW w:w="3572"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ДОКУМЕНТ ПОДПИСАН ЭЛЕКТРОННОЙ ПОДПИСЬЮ</w:t>
            </w:r>
          </w:p>
        </w:tc>
        <w:tc>
          <w:tcPr>
            <w:tcW w:w="1928" w:type="dxa"/>
            <w:vMerge w:val="restart"/>
            <w:tcBorders>
              <w:left w:val="single" w:sz="4" w:space="0" w:color="auto"/>
            </w:tcBorders>
            <w:vAlign w:val="center"/>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И.О. Фамилия</w:t>
            </w: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Сертификат 1a111aaa000000000011</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Владелец Фамилия Имя Отчество</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Pr>
                <w:color w:val="auto"/>
                <w:sz w:val="24"/>
                <w:szCs w:val="24"/>
                <w:lang w:eastAsia="ru-RU"/>
              </w:rPr>
              <w:t>Действителен с 01.01.2021 по 31.12.2021</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3.3.2.15. Гриф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документа проставляется на документах, согласованных органами власти, должностными лицами, а также на проектах документов, требующих предварительного рассмотрения заинтересованными органами, структурными подразделениями, должностными лицами.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в зависимости от вида документа и особенностей его оформления может проставляться: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последнем листе документа под текстом;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на листе согласования, являющемся неотъемлемой частью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СЭДО в соответствии с Регламентом СЭДО и другими нормативными актами.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Согласование документов может быть внешним и внутренним (виза).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состоит из слова СОГЛАСОВАНО, должности лица, которым согласован документ (включая наименование органа исполнительной власти), его собственноручной подписи, инициалов, фамилии, даты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Слово СОГЛАСОВАНО (печатается прописными буквами без кавычек).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 Глава</w:t>
      </w:r>
      <w:r w:rsidRPr="002F7195">
        <w:rPr>
          <w:color w:val="auto"/>
          <w:sz w:val="24"/>
          <w:szCs w:val="24"/>
          <w:lang w:eastAsia="ru-RU"/>
        </w:rPr>
        <w:t xml:space="preserve">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08.12.2020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1 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Экспертно-проверочной методической комиссией</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комитета по делам архивов</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 от ______ N __)</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2 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письмом </w:t>
      </w:r>
      <w:proofErr w:type="spellStart"/>
      <w:r w:rsidRPr="002F7195">
        <w:rPr>
          <w:color w:val="auto"/>
          <w:sz w:val="24"/>
          <w:szCs w:val="24"/>
          <w:lang w:eastAsia="ru-RU"/>
        </w:rPr>
        <w:t>Росархива</w:t>
      </w:r>
      <w:proofErr w:type="spellEnd"/>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 N __)</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"Лист согласования прилагается".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 Виза свидетельствует о согласии или несогласии должностного лица (работника) с содержанием проекта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autoSpaceDE w:val="0"/>
        <w:autoSpaceDN w:val="0"/>
        <w:adjustRightInd w:val="0"/>
        <w:spacing w:before="240" w:after="0" w:line="240" w:lineRule="auto"/>
        <w:ind w:firstLine="709"/>
        <w:jc w:val="both"/>
        <w:rPr>
          <w:color w:val="auto"/>
          <w:sz w:val="24"/>
          <w:szCs w:val="24"/>
          <w:lang w:eastAsia="ru-RU"/>
        </w:rPr>
      </w:pPr>
      <w:proofErr w:type="gramStart"/>
      <w:r w:rsidRPr="002F7195">
        <w:rPr>
          <w:color w:val="auto"/>
          <w:sz w:val="24"/>
          <w:szCs w:val="24"/>
          <w:lang w:eastAsia="ru-RU"/>
        </w:rPr>
        <w:t>Виза может быть напечатана или полностью написана визирующим от руки.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наличии замечаний к документу визу оформляют следующим образом: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Замечания прилагаются.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Подпись            И.О. Фамилия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Если специалист полностью не согласен с проектом, виза оформляется так:</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Не согласна.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И.О. Фамилия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Замечания прилагаются к документу на отдельном листе.</w:t>
      </w:r>
    </w:p>
    <w:p w:rsidR="0038011D" w:rsidRPr="002F7195" w:rsidRDefault="0038011D" w:rsidP="002F7195">
      <w:pPr>
        <w:autoSpaceDE w:val="0"/>
        <w:autoSpaceDN w:val="0"/>
        <w:adjustRightInd w:val="0"/>
        <w:spacing w:before="240" w:after="0" w:line="240" w:lineRule="auto"/>
        <w:ind w:firstLine="709"/>
        <w:jc w:val="both"/>
        <w:rPr>
          <w:color w:val="auto"/>
          <w:sz w:val="24"/>
          <w:szCs w:val="24"/>
          <w:lang w:eastAsia="ru-RU"/>
        </w:rPr>
      </w:pPr>
      <w:r w:rsidRPr="002F7195">
        <w:rPr>
          <w:color w:val="auto"/>
          <w:sz w:val="24"/>
          <w:szCs w:val="24"/>
          <w:lang w:eastAsia="ru-RU"/>
        </w:rPr>
        <w:t>Если замечание имеет небольшой объем, его можно изложить на проекте документа следующим образом:</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Считаю, что в состав ревизионной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Комиссии следует включить также</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И.О. Фамилия и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И.О. Фамилия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системе электронного документооборота, согласование осуществляется в электронной форме в соответствии с Регламентом СЭДО. В документах на бумажном носителе, подлинники которых хранятся в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исходящих документов осуществляется в СЭДО, после чего, при необходимости, к документу на бумажном носителе прикладывается распечатанный лист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визирования печатается от левой границы текстового поля документа и на расстоянии 230 мм от верхнего края листа бумаги согласно установленным реквизитам.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3.3.2.16. Печать.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Оттиск следует проставлять таким образом, чтобы личная подпись и оттиск были хорошо читаемы. Печать проставляется, не захватывая собственноручной подписи лица, подписавшего документ, или в месте, обозначенном "МП" ("Место печати").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402"/>
        <w:gridCol w:w="2948"/>
        <w:gridCol w:w="2721"/>
      </w:tblGrid>
      <w:tr w:rsidR="0038011D" w:rsidRPr="00FA222F" w:rsidTr="00CF681A">
        <w:tc>
          <w:tcPr>
            <w:tcW w:w="3402" w:type="dxa"/>
            <w:tcBorders>
              <w:top w:val="single" w:sz="4" w:space="0" w:color="auto"/>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w:t>
            </w:r>
            <w:r w:rsidR="00E01E36">
              <w:rPr>
                <w:color w:val="auto"/>
                <w:sz w:val="24"/>
                <w:szCs w:val="24"/>
                <w:lang w:eastAsia="ru-RU"/>
              </w:rPr>
              <w:t>е</w:t>
            </w:r>
            <w:r>
              <w:rPr>
                <w:color w:val="auto"/>
                <w:sz w:val="24"/>
                <w:szCs w:val="24"/>
                <w:lang w:eastAsia="ru-RU"/>
              </w:rPr>
              <w:t>та</w:t>
            </w:r>
          </w:p>
        </w:tc>
        <w:tc>
          <w:tcPr>
            <w:tcW w:w="2948" w:type="dxa"/>
            <w:tcBorders>
              <w:top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3402" w:type="dxa"/>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9071" w:type="dxa"/>
            <w:gridSpan w:val="3"/>
            <w:tcBorders>
              <w:left w:val="single" w:sz="4" w:space="0" w:color="auto"/>
              <w:bottom w:val="single" w:sz="4" w:space="0" w:color="auto"/>
              <w:right w:val="single" w:sz="4" w:space="0" w:color="auto"/>
            </w:tcBorders>
          </w:tcPr>
          <w:p w:rsidR="0038011D" w:rsidRPr="002F7195" w:rsidRDefault="0005432B" w:rsidP="002F7195">
            <w:pPr>
              <w:autoSpaceDE w:val="0"/>
              <w:autoSpaceDN w:val="0"/>
              <w:adjustRightInd w:val="0"/>
              <w:spacing w:after="0" w:line="240" w:lineRule="auto"/>
              <w:jc w:val="center"/>
              <w:rPr>
                <w:color w:val="auto"/>
                <w:sz w:val="24"/>
                <w:szCs w:val="24"/>
                <w:lang w:eastAsia="ru-RU"/>
              </w:rPr>
            </w:pPr>
            <w:r w:rsidRPr="00C60B13">
              <w:rPr>
                <w:noProof/>
                <w:color w:val="auto"/>
                <w:position w:val="-39"/>
                <w:sz w:val="24"/>
                <w:szCs w:val="24"/>
                <w:lang w:eastAsia="ru-RU"/>
              </w:rPr>
              <w:pict>
                <v:shape id="Рисунок 193" o:spid="_x0000_i1025" type="#_x0000_t75" style="width:67.5pt;height:60pt;visibility:visible">
                  <v:imagedata r:id="rId11" o:title=""/>
                </v:shape>
              </w:pict>
            </w:r>
          </w:p>
        </w:tc>
      </w:tr>
    </w:tbl>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Печать на документе должна быть синего или фиолетового цвета.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правовых актов должны содержать необходимые реквизиты: дату подписания, регистрационный номер и быть заверены печатью "Для постановлений и</w:t>
      </w:r>
      <w:r>
        <w:rPr>
          <w:color w:val="auto"/>
          <w:sz w:val="24"/>
          <w:szCs w:val="24"/>
          <w:lang w:eastAsia="ru-RU"/>
        </w:rPr>
        <w:t xml:space="preserve"> распоряжений" или "Для документов</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Копии документов с черной печатью являются недействительными.</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выполненные на бланках органов, не требуют удостоверения печатью.</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Количество печатей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их виды, место хранения, органы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имеющие право использовать простую и гербовую печати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определяются распоряжением </w:t>
      </w:r>
      <w:r>
        <w:rPr>
          <w:color w:val="auto"/>
          <w:sz w:val="24"/>
          <w:szCs w:val="24"/>
          <w:lang w:eastAsia="ru-RU"/>
        </w:rPr>
        <w:t xml:space="preserve">Администрации </w:t>
      </w:r>
      <w:r w:rsidR="00E01E36">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3.3.2.17.Отметка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Копия должна быть заверена должностным лицом, удостоверяющим полное соответствие подлиннику.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оформляется на обороте последнего листа документа и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Администрации сельсовета</w:t>
      </w:r>
      <w:r w:rsidRPr="002F7195">
        <w:rPr>
          <w:color w:val="auto"/>
          <w:sz w:val="24"/>
          <w:szCs w:val="24"/>
          <w:lang w:eastAsia="ru-RU"/>
        </w:rPr>
        <w:t xml:space="preserve">              личная подпись        И.О.Фамилия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00.00.0000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копия выдается для представления в другую организацию,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заверяется печатью организации (при ее наличии), а также (при необходимости) дополняется надписью о месте хранения документа, с которого была изготовлена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составляется по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Подлинник документа находится в деле N _________ за _______г. Администрации </w:t>
      </w:r>
      <w:r w:rsidR="00E01E36">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удостоверяется печатью.</w:t>
      </w:r>
    </w:p>
    <w:p w:rsidR="0038011D" w:rsidRPr="002F7195" w:rsidRDefault="0038011D" w:rsidP="004B34EF">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w:t>
      </w:r>
      <w:r>
        <w:rPr>
          <w:color w:val="auto"/>
          <w:sz w:val="24"/>
          <w:szCs w:val="24"/>
          <w:lang w:eastAsia="ru-RU"/>
        </w:rPr>
        <w:t>Администрации сельсовета</w:t>
      </w:r>
      <w:r w:rsidRPr="002F7195">
        <w:rPr>
          <w:color w:val="auto"/>
          <w:sz w:val="24"/>
          <w:szCs w:val="24"/>
          <w:lang w:eastAsia="ru-RU"/>
        </w:rPr>
        <w:t xml:space="preserve">, касающиеся вопросов охраны прав детства, выдаются заявителям в виде дубликата с подлинной подписью главы </w:t>
      </w:r>
      <w:r>
        <w:rPr>
          <w:color w:val="auto"/>
          <w:sz w:val="24"/>
          <w:szCs w:val="24"/>
          <w:lang w:eastAsia="ru-RU"/>
        </w:rPr>
        <w:t>Администрации сельсовета</w:t>
      </w:r>
      <w:r w:rsidRPr="002F7195">
        <w:rPr>
          <w:color w:val="auto"/>
          <w:sz w:val="24"/>
          <w:szCs w:val="24"/>
          <w:lang w:eastAsia="ru-RU"/>
        </w:rPr>
        <w:t>, заверенной гербовой  печатью.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3.3.2.18. Отметка об исполнителе.</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оформляется на нижнем поле лицевой стороны последнего листа документа от границы левого поля или, при отсутствии места, - на оборотной стороне внизу слева.</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включает фамилию, имя и отчество исполнителя, номер его телефона.</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bCs/>
          <w:color w:val="auto"/>
          <w:sz w:val="24"/>
          <w:szCs w:val="24"/>
          <w:lang w:eastAsia="ru-RU"/>
        </w:rPr>
        <w:t>Иванов Иван Петрович</w:t>
      </w:r>
    </w:p>
    <w:p w:rsidR="0038011D" w:rsidRPr="002F7195" w:rsidRDefault="0038011D" w:rsidP="002F7195">
      <w:pPr>
        <w:autoSpaceDE w:val="0"/>
        <w:autoSpaceDN w:val="0"/>
        <w:adjustRightInd w:val="0"/>
        <w:spacing w:after="0" w:line="240" w:lineRule="auto"/>
        <w:ind w:firstLine="709"/>
        <w:jc w:val="both"/>
        <w:outlineLvl w:val="0"/>
        <w:rPr>
          <w:color w:val="auto"/>
          <w:sz w:val="24"/>
          <w:szCs w:val="24"/>
          <w:lang w:eastAsia="ru-RU"/>
        </w:rPr>
      </w:pPr>
      <w:r w:rsidRPr="002F7195">
        <w:rPr>
          <w:bCs/>
          <w:color w:val="auto"/>
          <w:sz w:val="24"/>
          <w:szCs w:val="24"/>
          <w:lang w:eastAsia="ru-RU"/>
        </w:rPr>
        <w:t>8(38582) 24-4-67</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об исполнителе может дополняться наименованием должности, структурного подразделения и электронным адресом исполнителя.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Иванов Иван Петрович, Контрольное управление,</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 xml:space="preserve">ведущий специалист, +8(38582) 24-4-67, </w:t>
      </w:r>
      <w:proofErr w:type="spellStart"/>
      <w:r w:rsidRPr="002F7195">
        <w:rPr>
          <w:color w:val="auto"/>
          <w:sz w:val="24"/>
          <w:szCs w:val="24"/>
          <w:lang w:val="en-US" w:eastAsia="ru-RU"/>
        </w:rPr>
        <w:t>Ivanov</w:t>
      </w:r>
      <w:proofErr w:type="spellEnd"/>
      <w:r w:rsidRPr="002F7195">
        <w:rPr>
          <w:color w:val="auto"/>
          <w:sz w:val="24"/>
          <w:szCs w:val="24"/>
          <w:lang w:eastAsia="ru-RU"/>
        </w:rPr>
        <w:t>@</w:t>
      </w:r>
      <w:proofErr w:type="spellStart"/>
      <w:r w:rsidRPr="002F7195">
        <w:rPr>
          <w:color w:val="auto"/>
          <w:sz w:val="24"/>
          <w:szCs w:val="24"/>
          <w:lang w:eastAsia="ru-RU"/>
        </w:rPr>
        <w:t>gov.ru</w:t>
      </w:r>
      <w:proofErr w:type="spellEnd"/>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Отметка об исполнителе может оформляться как нижний колонтитул и печататься шрифтом меньшего размера.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1.3.2.19.Отметка о направлении документа в дело определяет место хранения документа после </w:t>
      </w:r>
      <w:proofErr w:type="gramStart"/>
      <w:r w:rsidRPr="002F7195">
        <w:rPr>
          <w:color w:val="auto"/>
          <w:sz w:val="24"/>
          <w:szCs w:val="24"/>
          <w:lang w:eastAsia="ru-RU"/>
        </w:rPr>
        <w:t>заверения работы</w:t>
      </w:r>
      <w:proofErr w:type="gramEnd"/>
      <w:r w:rsidRPr="002F7195">
        <w:rPr>
          <w:color w:val="auto"/>
          <w:sz w:val="24"/>
          <w:szCs w:val="24"/>
          <w:lang w:eastAsia="ru-RU"/>
        </w:rPr>
        <w:t xml:space="preserve">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 N 01-18/ за 2018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Администрации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00.00.2000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направлении документа в дело может дополняться краткими сведениями о характере исполнения документа, например: "Направлен ответ (дата), (N)", "Проведена консультация по телефону (дата)", "Учтено при разработке проекта" и др. Сведения указываются в начале отметки.</w:t>
      </w:r>
    </w:p>
    <w:p w:rsidR="0038011D" w:rsidRPr="002F7195" w:rsidRDefault="0038011D" w:rsidP="002F7195">
      <w:pPr>
        <w:autoSpaceDE w:val="0"/>
        <w:autoSpaceDN w:val="0"/>
        <w:adjustRightInd w:val="0"/>
        <w:spacing w:after="0" w:line="240" w:lineRule="auto"/>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Ответ направлен 04.05.2018 N 236/</w:t>
      </w:r>
      <w:proofErr w:type="gramStart"/>
      <w:r w:rsidRPr="002F7195">
        <w:rPr>
          <w:color w:val="auto"/>
          <w:sz w:val="24"/>
          <w:szCs w:val="24"/>
          <w:lang w:eastAsia="ru-RU"/>
        </w:rPr>
        <w:t>П</w:t>
      </w:r>
      <w:proofErr w:type="gramEnd"/>
      <w:r w:rsidRPr="002F7195">
        <w:rPr>
          <w:color w:val="auto"/>
          <w:sz w:val="24"/>
          <w:szCs w:val="24"/>
          <w:lang w:eastAsia="ru-RU"/>
        </w:rPr>
        <w:t>/12</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В дело N 05-06 за 2018 г.</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Pr>
          <w:color w:val="auto"/>
          <w:sz w:val="24"/>
          <w:szCs w:val="24"/>
          <w:lang w:eastAsia="ru-RU"/>
        </w:rPr>
        <w:t>Глава Администрации сельсовета</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Подпись</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10.06.2018</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использовании СЭД отметку допускается не ставить, при этом следует учитывать необходимость формирования в СЭД 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3.3.2.20.Резолюция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Резолюция включает: фамилию, инициалы исполнителя (исполнителей), поручение по исполнению документа, срок исполнения, подпись лица, вынесшего резолюцию, дату резолюции.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Прошу подготовить предложения.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07.08.2019</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3.3.2.21.Отметка о контроле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контроле документа может быть проставлена на документах, поставленных на контроль, с помощью штампа "Контроль" на верхнем поле документа справа, либо в СЭДО в регистрационной карточке документа путем заполнения соответствующих полей.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3.3.2.22.Отметка о поступлении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Отметка о поступлении документа служит для подтверждения факта поступления документа в Администрацию </w:t>
      </w:r>
      <w:r>
        <w:rPr>
          <w:color w:val="auto"/>
          <w:sz w:val="24"/>
          <w:szCs w:val="24"/>
          <w:lang w:eastAsia="ru-RU"/>
        </w:rPr>
        <w:t>сельсовета</w:t>
      </w:r>
      <w:r w:rsidRPr="002F7195">
        <w:rPr>
          <w:color w:val="auto"/>
          <w:sz w:val="24"/>
          <w:szCs w:val="24"/>
          <w:lang w:eastAsia="ru-RU"/>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и способа доставки документа.</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 поступлении документа может проставляться с помощью штампа.</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При отсутствии места для проставления отметки о поступлении на лицевой стороне поступившего документа отметка ставится на оборотной стороне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3.3.2.23.Гриф ограничения доступа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Виды используемых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Виды конфиденциальной информации установлены Указом Президента Российской </w:t>
      </w:r>
      <w:r w:rsidRPr="002F7195">
        <w:rPr>
          <w:color w:val="auto"/>
          <w:sz w:val="24"/>
          <w:szCs w:val="24"/>
          <w:lang w:eastAsia="ru-RU"/>
        </w:rPr>
        <w:lastRenderedPageBreak/>
        <w:t>Федерации от 6 марта 1997 г. N 188 "Об утверждении Перечня сведений конфиденциального характера".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конфиденциальности (гриф ограничения доступа к документу) на документах, содержащих информацию ограниченного распространения, имеет вид "Для служебного пользования". Гриф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IV. ОСОБЕННОСТИ ОФОРМЛЕНИЯ ОТДЕЛЬНЫХ ВИДОВ ДОКУМЕНТОВ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4B34EF">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4.1.Актами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являются постановления и распоряжения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Толкование юридических понятий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4.1.1.Акты главы </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и распоряжения главы </w:t>
      </w:r>
      <w:r>
        <w:rPr>
          <w:color w:val="auto"/>
          <w:sz w:val="24"/>
          <w:szCs w:val="24"/>
          <w:lang w:eastAsia="ru-RU"/>
        </w:rPr>
        <w:t xml:space="preserve"> сельсовета</w:t>
      </w:r>
      <w:r w:rsidRPr="002F7195">
        <w:rPr>
          <w:color w:val="auto"/>
          <w:sz w:val="24"/>
          <w:szCs w:val="24"/>
          <w:lang w:eastAsia="ru-RU"/>
        </w:rPr>
        <w:t xml:space="preserve"> принимаются на соответствующих бланках (приложения N 2, 3) и подписываются непосредственно главой </w:t>
      </w:r>
      <w:r>
        <w:rPr>
          <w:color w:val="auto"/>
          <w:sz w:val="24"/>
          <w:szCs w:val="24"/>
          <w:lang w:eastAsia="ru-RU"/>
        </w:rPr>
        <w:t>сельсовета</w:t>
      </w:r>
      <w:r w:rsidRPr="002F7195">
        <w:rPr>
          <w:color w:val="auto"/>
          <w:sz w:val="24"/>
          <w:szCs w:val="24"/>
          <w:lang w:eastAsia="ru-RU"/>
        </w:rPr>
        <w:t xml:space="preserve"> или лицом, исполняющим его обязанности.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Акты главы </w:t>
      </w:r>
      <w:r>
        <w:rPr>
          <w:color w:val="auto"/>
          <w:sz w:val="24"/>
          <w:szCs w:val="24"/>
          <w:lang w:eastAsia="ru-RU"/>
        </w:rPr>
        <w:t>сельсовета</w:t>
      </w:r>
      <w:r w:rsidRPr="002F7195">
        <w:rPr>
          <w:color w:val="auto"/>
          <w:sz w:val="24"/>
          <w:szCs w:val="24"/>
          <w:lang w:eastAsia="ru-RU"/>
        </w:rPr>
        <w:t xml:space="preserve"> вступают в силу со дня их регистрации, если иной порядок вступления в силу не предусмотрен самим актом.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4.1.2.Акты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и распоряжения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принимаются на соответствующих бланках (приложения N 5, 6) и подписываются непосредственно главой </w:t>
      </w:r>
      <w:r>
        <w:rPr>
          <w:color w:val="auto"/>
          <w:sz w:val="24"/>
          <w:szCs w:val="24"/>
          <w:lang w:eastAsia="ru-RU"/>
        </w:rPr>
        <w:t>Администрации сельсовета</w:t>
      </w:r>
      <w:r w:rsidRPr="002F7195">
        <w:rPr>
          <w:color w:val="auto"/>
          <w:sz w:val="24"/>
          <w:szCs w:val="24"/>
          <w:lang w:eastAsia="ru-RU"/>
        </w:rPr>
        <w:t xml:space="preserve"> или заместителем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 время отсутствия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Акты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вступают в силу со дня их регистрации, если иной порядок вступления в силу не предусмотрен самим актом.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4.1.2.1.Проекты актов </w:t>
      </w:r>
      <w:r>
        <w:rPr>
          <w:color w:val="auto"/>
          <w:sz w:val="24"/>
          <w:szCs w:val="24"/>
          <w:lang w:eastAsia="ru-RU"/>
        </w:rPr>
        <w:t xml:space="preserve">Администрации </w:t>
      </w:r>
      <w:r w:rsidR="00E01E36">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направляются на подпись при необходимости с пояснительной запиской, содержащей краткое изложение сути акта, обоснование необходимости принятия данного проекта, ссылки на нормативные документы, которые положены в основу разработки проекта, с указанием даты их принятия, номера и названия.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4.1.3.Проект акта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наименование автора акта - например: Администрация </w:t>
      </w:r>
      <w:r w:rsidR="00E5702E">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акта - например: постановление;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акта отделяется от наименования вида акта, как правило, 2 одинарными межстрочными интервалами. Может оформляться цифровым или словесно-цифровым способом, например: 15.07.2005; 15 июня 2005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печатается арабскими цифрами и состоит из знака «№» и порядкового номера документа, например: № 143.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 порядковому номеру распоряжения главы </w:t>
      </w:r>
      <w:r>
        <w:rPr>
          <w:color w:val="auto"/>
          <w:sz w:val="24"/>
          <w:szCs w:val="24"/>
          <w:lang w:eastAsia="ru-RU"/>
        </w:rPr>
        <w:t xml:space="preserve"> сельсовета</w:t>
      </w:r>
      <w:r w:rsidRPr="002F7195">
        <w:rPr>
          <w:color w:val="auto"/>
          <w:sz w:val="24"/>
          <w:szCs w:val="24"/>
          <w:lang w:eastAsia="ru-RU"/>
        </w:rPr>
        <w:t xml:space="preserve"> и распоряжения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через дефис добавляется литер "р", например, № 153-р.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 номерам распоряжений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принятых, по кадровому составу, через дефис добавляется литер «л», например, № 147-л. Распоряжения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по предоставлению отпуска, направлению в командировку, привлечению к дисциплинарной ответственности, регистрируются с добавлением к номеру литера «к», например, № 258-к.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Дата и номер постановления, распоряжения располагаются на одном уровне и разнесены по левой и правой границам текстового поля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4.1.4. Заголовок печатается в границах, предусмотренных бланками правовых актов и организационно-распорядительных документов (на расстоянии 2 одинарных межстрочных интервала от реквизитов дата и номер), одинарным межстрочным интервалом. Точка в конце заголовка не ставится.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Заголовок к распоряжению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главы </w:t>
      </w:r>
      <w:r>
        <w:rPr>
          <w:color w:val="auto"/>
          <w:sz w:val="24"/>
          <w:szCs w:val="24"/>
          <w:lang w:eastAsia="ru-RU"/>
        </w:rPr>
        <w:t xml:space="preserve">сельсовета </w:t>
      </w:r>
      <w:r w:rsidRPr="002F7195">
        <w:rPr>
          <w:color w:val="auto"/>
          <w:sz w:val="24"/>
          <w:szCs w:val="24"/>
          <w:lang w:eastAsia="ru-RU"/>
        </w:rPr>
        <w:t>не составляется.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отделяется от заголовка 3 одинарными межстрочными интервалами и печатается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 1-1,5 интервалом.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оформляется под реквизитами бланка слева, от границы левого поля.</w:t>
      </w:r>
      <w:r>
        <w:rPr>
          <w:color w:val="auto"/>
          <w:sz w:val="24"/>
          <w:szCs w:val="24"/>
          <w:lang w:eastAsia="ru-RU"/>
        </w:rPr>
        <w:t xml:space="preserve"> В постановлениях, решениях заголовок к тексту может оформляться над текстом посередине рабочего поля документа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Текст документа печатается от левой границы текстового поля и выравнивается по левой и правой границам.</w:t>
      </w:r>
      <w:proofErr w:type="gramEnd"/>
      <w:r w:rsidRPr="002F7195">
        <w:rPr>
          <w:color w:val="auto"/>
          <w:sz w:val="24"/>
          <w:szCs w:val="24"/>
          <w:lang w:eastAsia="ru-RU"/>
        </w:rPr>
        <w:t xml:space="preserve"> Первая строка абзаца начинается на расстоянии 1,25 см от левой границы текстового поля.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может подразделяться на констатирующую часть (преамбулу) и постановляющую – в постановлениях, распорядительную – в распоряжениях.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Преамбула в проектах постановлений главы </w:t>
      </w:r>
      <w:r>
        <w:rPr>
          <w:color w:val="auto"/>
          <w:sz w:val="24"/>
          <w:szCs w:val="24"/>
          <w:lang w:eastAsia="ru-RU"/>
        </w:rPr>
        <w:t>Администрации сельсовета</w:t>
      </w:r>
      <w:r w:rsidRPr="002F7195">
        <w:rPr>
          <w:color w:val="auto"/>
          <w:sz w:val="24"/>
          <w:szCs w:val="24"/>
          <w:lang w:eastAsia="ru-RU"/>
        </w:rPr>
        <w:t xml:space="preserve"> завершается словом «ПОСТАНОВЛЯЮ».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может отсутствовать, если предписываемые действия не нуждаются в разъяснении. Постановляющая (распорядительная) часть проектов постановлений, распоряжений, как правило, подразделяется на пункты, которые, нумеруются арабскими цифрами с точкой и заголовков не имеют. При наличии приложений к постановлению, распоряжению в тексте на них обязательно делается ссылка.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4.1.5.Подпись должностного лица (исполнителя) отделяется от текста 3 одинарными межстрочными интервалами и состоит из должности, личной подписи и ее расшифровки (инициалы и фамилия). Должность печатается от левой границы текстового поля. Инициалы и фамилия печатаются на уровне должности без пробелов между инициалами и фамилией у правой границы текстового поля.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4.1.6.Приложения к проектам актов печатаются на отдельных листах. Текст каждого приложения должен заканчиваться центрированной чертой длиной 3-5 см.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Приложения к проектам актов (решений, постановлений и распоряжений) оформляются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12-14 кеглей одинарным или полуторным межстрочным интервалом. 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4.1.7.Гриф утверждения, гриф согласования, 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Многострочные реквизиты "Гриф утверждения", "Приложение"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прописными буквами.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Слова "УТВЕРЖДЕНО", "ОДОБРЕНО", "СОГЛАСОВАНО", "ПРИЛОЖЕНИЕ" отделяют от последующих строк реквизита полуторным межстрочным интервалом (остальные строки реквизита печатаются через одинарный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составные части реквизитов центрируются относительно самой длинной строки. Длина строки не должна превышать 9 см и ограничивается правым полем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грифов утверждения или согласования их располагают на одном уровне.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приложениях помещаются положения, регламенты, перечни, списки, графики, таблицы, образцы документов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в тексте дается ссылка "согласно приложению", то на первой странице </w:t>
      </w:r>
      <w:r w:rsidRPr="002F7195">
        <w:rPr>
          <w:color w:val="auto"/>
          <w:sz w:val="24"/>
          <w:szCs w:val="24"/>
          <w:lang w:eastAsia="ru-RU"/>
        </w:rPr>
        <w:lastRenderedPageBreak/>
        <w:t>приложения после слова "ПРИЛОЖЕНИЕ" дается ссылка на решение, постановление или 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приложений они нумеруются.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r>
        <w:rPr>
          <w:color w:val="auto"/>
          <w:sz w:val="24"/>
          <w:szCs w:val="24"/>
          <w:lang w:eastAsia="ru-RU"/>
        </w:rPr>
        <w:t xml:space="preserve"> </w:t>
      </w:r>
      <w:r w:rsidR="00E5702E">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sidRPr="004B34EF">
        <w:rPr>
          <w:color w:val="auto"/>
          <w:sz w:val="24"/>
          <w:szCs w:val="24"/>
          <w:lang w:eastAsia="ru-RU"/>
        </w:rPr>
        <w:t xml:space="preserve"> </w:t>
      </w:r>
      <w:r w:rsidR="00E5702E">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приложения печатается центрованным способом. Наименование приложения выделяется полужирным шрифтом (Положение, Перечень, Список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таблицу печатают более чем на одной странице, заголовочная часть таблицы (нумерация граф) повторяется на каждой странице.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приложения нумеруются самостоятельно, начиная со второго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сносок ссылка на сноску оформляется звездочкой или цифрой со скобкой: * или 1). Текст сноски печатается через одинарный межстрочный интервал в конце каждой страницы или после приложения в целом под чертой шрифтом меньшим, чем основной текст. После символа сноски ее текст печатается с прописной буквы. В конце текста сноски ставится точка.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одной странице не должно проставляться более трех сносок.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2F7195">
        <w:rPr>
          <w:color w:val="auto"/>
          <w:sz w:val="24"/>
          <w:szCs w:val="24"/>
          <w:lang w:eastAsia="ru-RU"/>
        </w:rPr>
        <w:t>разделенных</w:t>
      </w:r>
      <w:proofErr w:type="gramEnd"/>
      <w:r w:rsidRPr="002F7195">
        <w:rPr>
          <w:color w:val="auto"/>
          <w:sz w:val="24"/>
          <w:szCs w:val="24"/>
          <w:lang w:eastAsia="ru-RU"/>
        </w:rPr>
        <w:t xml:space="preserve"> точкой (например, 1.2.). Номер пункта может состоять из номера раздела, подраздела и пункта, </w:t>
      </w:r>
      <w:proofErr w:type="gramStart"/>
      <w:r w:rsidRPr="002F7195">
        <w:rPr>
          <w:color w:val="auto"/>
          <w:sz w:val="24"/>
          <w:szCs w:val="24"/>
          <w:lang w:eastAsia="ru-RU"/>
        </w:rPr>
        <w:t>разделенных</w:t>
      </w:r>
      <w:proofErr w:type="gramEnd"/>
      <w:r w:rsidRPr="002F7195">
        <w:rPr>
          <w:color w:val="auto"/>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Визы проставляются на оборотной стороне последнего листа первого экземпляра на </w:t>
      </w:r>
      <w:r w:rsidRPr="002F7195">
        <w:rPr>
          <w:color w:val="auto"/>
          <w:sz w:val="24"/>
          <w:szCs w:val="24"/>
          <w:lang w:eastAsia="ru-RU"/>
        </w:rPr>
        <w:lastRenderedPageBreak/>
        <w:t xml:space="preserve">листе согласования к проекту постановления (распоряжения). Визирование также </w:t>
      </w:r>
      <w:proofErr w:type="gramStart"/>
      <w:r w:rsidRPr="002F7195">
        <w:rPr>
          <w:color w:val="auto"/>
          <w:sz w:val="24"/>
          <w:szCs w:val="24"/>
          <w:lang w:eastAsia="ru-RU"/>
        </w:rPr>
        <w:t>может</w:t>
      </w:r>
      <w:proofErr w:type="gramEnd"/>
      <w:r w:rsidRPr="002F7195">
        <w:rPr>
          <w:color w:val="auto"/>
          <w:sz w:val="24"/>
          <w:szCs w:val="24"/>
          <w:lang w:eastAsia="ru-RU"/>
        </w:rPr>
        <w:t xml:space="preserve"> осуществляется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4.1.8.Акты оформляются в текстовом редакторе </w:t>
      </w:r>
      <w:proofErr w:type="spellStart"/>
      <w:r w:rsidRPr="002F7195">
        <w:rPr>
          <w:color w:val="auto"/>
          <w:sz w:val="24"/>
          <w:szCs w:val="24"/>
          <w:lang w:eastAsia="ru-RU"/>
        </w:rPr>
        <w:t>Microsoft</w:t>
      </w:r>
      <w:proofErr w:type="spellEnd"/>
      <w:r w:rsidRPr="002F7195">
        <w:rPr>
          <w:color w:val="auto"/>
          <w:sz w:val="24"/>
          <w:szCs w:val="24"/>
          <w:lang w:eastAsia="ru-RU"/>
        </w:rPr>
        <w:t xml:space="preserve"> </w:t>
      </w:r>
      <w:proofErr w:type="spellStart"/>
      <w:r w:rsidRPr="002F7195">
        <w:rPr>
          <w:color w:val="auto"/>
          <w:sz w:val="24"/>
          <w:szCs w:val="24"/>
          <w:lang w:eastAsia="ru-RU"/>
        </w:rPr>
        <w:t>Word</w:t>
      </w:r>
      <w:proofErr w:type="spellEnd"/>
      <w:r w:rsidRPr="002F7195">
        <w:rPr>
          <w:color w:val="auto"/>
          <w:sz w:val="24"/>
          <w:szCs w:val="24"/>
          <w:lang w:eastAsia="ru-RU"/>
        </w:rPr>
        <w:t xml:space="preserve"> (версия XP и последующие)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12-14 кеглей одинарным или полуторным межстрочным интервалом. Оформление в иных текстовых редакторах не допускается.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этом подготовка проектов актов (приложений к ним) может осуществляться в табличных редакторах с обязательной конвертацией перед их распечаткой на бумажный носитель в текстовый редактор </w:t>
      </w:r>
      <w:proofErr w:type="spellStart"/>
      <w:r w:rsidRPr="002F7195">
        <w:rPr>
          <w:color w:val="auto"/>
          <w:sz w:val="24"/>
          <w:szCs w:val="24"/>
          <w:lang w:eastAsia="ru-RU"/>
        </w:rPr>
        <w:t>Microsoft</w:t>
      </w:r>
      <w:proofErr w:type="spellEnd"/>
      <w:r w:rsidRPr="002F7195">
        <w:rPr>
          <w:color w:val="auto"/>
          <w:sz w:val="24"/>
          <w:szCs w:val="24"/>
          <w:lang w:eastAsia="ru-RU"/>
        </w:rPr>
        <w:t xml:space="preserve"> </w:t>
      </w:r>
      <w:proofErr w:type="spellStart"/>
      <w:r w:rsidRPr="002F7195">
        <w:rPr>
          <w:color w:val="auto"/>
          <w:sz w:val="24"/>
          <w:szCs w:val="24"/>
          <w:lang w:eastAsia="ru-RU"/>
        </w:rPr>
        <w:t>Word</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4.2.Поручения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4.2.1.Поручения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органов исполнительных власти, а также организационного и материально-технического обеспечения.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Проекты поручений готовятся по заданию главы </w:t>
      </w:r>
      <w:r>
        <w:rPr>
          <w:color w:val="auto"/>
          <w:sz w:val="24"/>
          <w:szCs w:val="24"/>
          <w:lang w:eastAsia="ru-RU"/>
        </w:rPr>
        <w:t>Администрации сельсовета,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Поручения оформляются на бланке поручений формата А</w:t>
      </w:r>
      <w:proofErr w:type="gramStart"/>
      <w:r w:rsidRPr="002F7195">
        <w:rPr>
          <w:color w:val="auto"/>
          <w:sz w:val="24"/>
          <w:szCs w:val="24"/>
          <w:lang w:eastAsia="ru-RU"/>
        </w:rPr>
        <w:t>4</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Поручения печатаются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поручения является бланком конкретного вида документа, а также бланком должностного лица и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автор (глава Администрации сельсовета</w:t>
      </w:r>
      <w:r w:rsidRPr="002F7195">
        <w:rPr>
          <w:color w:val="auto"/>
          <w:sz w:val="24"/>
          <w:szCs w:val="24"/>
          <w:lang w:eastAsia="ru-RU"/>
        </w:rPr>
        <w:t xml:space="preserve">, заместитель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 поручение;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поручения оформляется цифровым способом;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поручения состоит из знака № и порядкового номера документа, присвоенного системой электронного документооборота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поручению не составляется.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4.2.2.Поручение составляется в адрес конкретных должностных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поручения руководителю отраслевого (функционального) органа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указываются инициалы и фамилия без указания должности,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Иванов 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в качестве адресата выступает руководитель сторонней организации (орган</w:t>
      </w:r>
      <w:r w:rsidR="007D0914">
        <w:rPr>
          <w:color w:val="auto"/>
          <w:sz w:val="24"/>
          <w:szCs w:val="24"/>
          <w:lang w:eastAsia="ru-RU"/>
        </w:rPr>
        <w:t>а местного самоуправления</w:t>
      </w:r>
      <w:r w:rsidRPr="002F7195">
        <w:rPr>
          <w:color w:val="auto"/>
          <w:sz w:val="24"/>
          <w:szCs w:val="24"/>
          <w:lang w:eastAsia="ru-RU"/>
        </w:rPr>
        <w:t>), то наименование организации (органа) и должности входит в состав реквизита «адресат»,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Селиванову 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поручение направляется в несколько однородных организаций, то их следует указать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Все составные части адресата центрируются относительно самой длинной строки этого реквизита. Наименование организации, должности печатается одинарным межстрочным интервалом. Инициалы и фамилия от наименования должности не отделяются.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4.2.3.Текст поручения отделяется от реквизита «адресат» двумя одинарными межстрочными интервалами и печатается через 1,5 межстрочных интервала от левой границы текстового поля, выравнивается по левой и правой границам текстового поля.</w:t>
      </w:r>
      <w:proofErr w:type="gramEnd"/>
      <w:r w:rsidRPr="002F7195">
        <w:rPr>
          <w:color w:val="auto"/>
          <w:sz w:val="24"/>
          <w:szCs w:val="24"/>
          <w:lang w:eastAsia="ru-RU"/>
        </w:rPr>
        <w:t xml:space="preserve"> </w:t>
      </w:r>
      <w:r w:rsidRPr="002F7195">
        <w:rPr>
          <w:color w:val="auto"/>
          <w:sz w:val="24"/>
          <w:szCs w:val="24"/>
          <w:lang w:eastAsia="ru-RU"/>
        </w:rPr>
        <w:lastRenderedPageBreak/>
        <w:t>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может состоять из 2 частей: констатирующей (преамбулы) и распорядительной или состоять из одной распорядительной части.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поручения. Она может начинаться словами «в целях», «в соответствии», «во исполнение»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рекомендуется формулировка заданий без установления соответствующего срока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Если в тексте поручения фигурирует название органа исполнительной власти, необходимо в скобках указывать инициалы и фамилию руководителя данного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w:t>
      </w:r>
      <w:proofErr w:type="gramStart"/>
      <w:r w:rsidRPr="002F7195">
        <w:rPr>
          <w:color w:val="auto"/>
          <w:sz w:val="24"/>
          <w:szCs w:val="24"/>
          <w:lang w:eastAsia="ru-RU"/>
        </w:rPr>
        <w:t>,</w:t>
      </w:r>
      <w:proofErr w:type="gramEnd"/>
      <w:r w:rsidRPr="002F7195">
        <w:rPr>
          <w:color w:val="auto"/>
          <w:sz w:val="24"/>
          <w:szCs w:val="24"/>
          <w:lang w:eastAsia="ru-RU"/>
        </w:rPr>
        <w:t xml:space="preserve"> если поручение дается одновременно нескольким должностным лицам, последним пунктом поручения указывается должностное лицо, на которое возлагается контроль по исполнению поручения в целом, координация исполнения поручения и подготовка сводной информации для доклада главе местного самоуправления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печатается на бланке, излагается лаконично, с указанием фамилий должностных лиц, которым дается поручение, и срока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4.2.4.Подпись должностного лица отделяется от текста тремя одинарными межстрочными интервалами и состоит из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Поручение подписывает должностное лицо, на бланке которого подготовлен документ, а в его отсутствие лицо, его замещающее.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4.2.5.Поручения главы </w:t>
      </w:r>
      <w:r>
        <w:rPr>
          <w:color w:val="auto"/>
          <w:sz w:val="24"/>
          <w:szCs w:val="24"/>
          <w:lang w:eastAsia="ru-RU"/>
        </w:rPr>
        <w:t>Администрации сельсовета</w:t>
      </w:r>
      <w:r w:rsidRPr="002F7195">
        <w:rPr>
          <w:color w:val="auto"/>
          <w:sz w:val="24"/>
          <w:szCs w:val="24"/>
          <w:lang w:eastAsia="ru-RU"/>
        </w:rPr>
        <w:t>, данные им лично или в ходе переговоров (встреч), оформляются в этот же или на следующий день (в зависимости от срока исполнения поручения, времени и места переговоров).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4.2.6.Поручениям главы </w:t>
      </w:r>
      <w:r>
        <w:rPr>
          <w:color w:val="auto"/>
          <w:sz w:val="24"/>
          <w:szCs w:val="24"/>
          <w:lang w:eastAsia="ru-RU"/>
        </w:rPr>
        <w:t>Администрации сельсовета и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регистрационные номера присваиваются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4.2.7.Доклад об исполнении поручения главы</w:t>
      </w:r>
      <w:r>
        <w:rPr>
          <w:color w:val="auto"/>
          <w:sz w:val="24"/>
          <w:szCs w:val="24"/>
          <w:lang w:eastAsia="ru-RU"/>
        </w:rPr>
        <w:t xml:space="preserve"> Администрации</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подготовленный ответственным исполнителем, необходимо согласовывать с заместителем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4.2.8.Поручения исполняются в указанные в них сроки. Срок исполнения поручения исчисляется в календарных днях с момента его подписания.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исключительных случаях при необходимости продления срока исполнения поручения должностное лицо, которому дано поручение, до истечения срока представляет на имя автора поручения с четко аргументированной просьбой о продлении срока исполнения. В информации должны указываться конкретные меры, принимаемые должностным лицом для исполнения поручения. Не допускается внесение проектов повторных поручений по невыполненным в установленный срок поручениям.</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4.3.Оформление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4.3.1.Доверенность - документ, удостоверяющий передачу полномочий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главы Администрации сельсовета, Администрации</w:t>
      </w:r>
      <w:r w:rsidR="001678F6">
        <w:rPr>
          <w:color w:val="auto"/>
          <w:sz w:val="24"/>
          <w:szCs w:val="24"/>
          <w:lang w:eastAsia="ru-RU"/>
        </w:rPr>
        <w:t xml:space="preserve"> </w:t>
      </w:r>
      <w:proofErr w:type="spellStart"/>
      <w:r w:rsidR="001678F6">
        <w:rPr>
          <w:color w:val="auto"/>
          <w:sz w:val="24"/>
          <w:szCs w:val="24"/>
          <w:lang w:eastAsia="ru-RU"/>
        </w:rPr>
        <w:t>Подстеновского</w:t>
      </w:r>
      <w:proofErr w:type="spellEnd"/>
      <w:r>
        <w:rPr>
          <w:color w:val="auto"/>
          <w:sz w:val="24"/>
          <w:szCs w:val="24"/>
          <w:lang w:eastAsia="ru-RU"/>
        </w:rPr>
        <w:t xml:space="preserve"> сельсовета</w:t>
      </w:r>
      <w:r w:rsidRPr="002F7195">
        <w:rPr>
          <w:color w:val="auto"/>
          <w:sz w:val="24"/>
          <w:szCs w:val="24"/>
          <w:lang w:eastAsia="ru-RU"/>
        </w:rPr>
        <w:t xml:space="preserve"> на представление интересов или совершение каких-либо действий конкретному лицу.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4.3.2.Доверенность оформляется на соответствующем бланке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4.3.3.Сведения, необходимые для указания в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«ДОВЕРЕННОСТЬ»;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составления, дата подписания;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фамилия, имя, отчество (полностью), должность лица, передающего полномочия, представляемого указанным должностным лицом, а также нормативный правовой акт, на основании которого он действует;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фамилия, имя, отчество (полностью) и должность уполномочиваемого лица;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перечисление предоставляемых полномочий;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срок действия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подпись главы </w:t>
      </w:r>
      <w:r>
        <w:rPr>
          <w:color w:val="auto"/>
          <w:sz w:val="24"/>
          <w:szCs w:val="24"/>
          <w:lang w:eastAsia="ru-RU"/>
        </w:rPr>
        <w:t>Администрации сельсовета</w:t>
      </w:r>
      <w:r w:rsidRPr="002F7195">
        <w:rPr>
          <w:color w:val="auto"/>
          <w:sz w:val="24"/>
          <w:szCs w:val="24"/>
          <w:lang w:eastAsia="ru-RU"/>
        </w:rPr>
        <w:t xml:space="preserve"> (лица, исполняющего обязанности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4.4.Приказ</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4.4.1.Приказ - форма правового акта, издаваемого </w:t>
      </w:r>
      <w:r>
        <w:rPr>
          <w:color w:val="auto"/>
          <w:sz w:val="24"/>
          <w:szCs w:val="24"/>
          <w:lang w:eastAsia="ru-RU"/>
        </w:rPr>
        <w:t xml:space="preserve">Администрацией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который может содержать нормы права непосредственно или утверждать подзаконные нормативные правовые акты (</w:t>
      </w:r>
      <w:r>
        <w:rPr>
          <w:color w:val="auto"/>
          <w:sz w:val="24"/>
          <w:szCs w:val="24"/>
          <w:lang w:eastAsia="ru-RU"/>
        </w:rPr>
        <w:t>инструкция, порядок, положение),</w:t>
      </w:r>
      <w:r w:rsidRPr="002F7195">
        <w:rPr>
          <w:color w:val="auto"/>
          <w:sz w:val="24"/>
          <w:szCs w:val="24"/>
          <w:lang w:eastAsia="ru-RU"/>
        </w:rPr>
        <w:t xml:space="preserve"> а также оформлять решения вопросов организационно-распорядительного характера</w:t>
      </w:r>
      <w:r>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4.4.2.Приказы печатаются на стандартных бланках установленной формы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от 12 до 14 кеглей (приложение N 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вида документа - приказ;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и номер - указанные реквизиты печатаются центрованным способом.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приказа является дата его регистрации. Дата оформляется цифровым или словесно-цифровым способом; номер состоит из знака «№» и порядкового номера приказа,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 июня 2018 г. № 21; 04.06.2018 № 44.</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4.4.3.Заголовок должен кратко и точно отражать содержание текста приказа. Точка в конце заголовка не ставится. Заголовок печатается в </w:t>
      </w:r>
      <w:proofErr w:type="gramStart"/>
      <w:r w:rsidRPr="002F7195">
        <w:rPr>
          <w:color w:val="auto"/>
          <w:sz w:val="24"/>
          <w:szCs w:val="24"/>
          <w:lang w:eastAsia="ru-RU"/>
        </w:rPr>
        <w:t>границах, предусмотренных бланками правовых актов и организационно-распорядительных документов с прописной буквы полужирным шрифтом через одинарный межстрочный интервал центровано</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 командировании работников </w:t>
      </w:r>
      <w:proofErr w:type="gramStart"/>
      <w:r w:rsidRPr="002F7195">
        <w:rPr>
          <w:color w:val="auto"/>
          <w:sz w:val="24"/>
          <w:szCs w:val="24"/>
          <w:lang w:eastAsia="ru-RU"/>
        </w:rPr>
        <w:t>в</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4.4.4.Текст приказа отделяется от заголовка тремя одинарными межстрочными интервалами и печатается через 1,5 </w:t>
      </w:r>
      <w:proofErr w:type="gramStart"/>
      <w:r w:rsidRPr="002F7195">
        <w:rPr>
          <w:color w:val="auto"/>
          <w:sz w:val="24"/>
          <w:szCs w:val="24"/>
          <w:lang w:eastAsia="ru-RU"/>
        </w:rPr>
        <w:t>межстрочных</w:t>
      </w:r>
      <w:proofErr w:type="gramEnd"/>
      <w:r w:rsidRPr="002F7195">
        <w:rPr>
          <w:color w:val="auto"/>
          <w:sz w:val="24"/>
          <w:szCs w:val="24"/>
          <w:lang w:eastAsia="ru-RU"/>
        </w:rPr>
        <w:t xml:space="preserve">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иказа может состоять из 2 частей: констатирующей (преамбулы) и распорядительной.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в проектах приказов завершается словом «приказываю», которое печатается строчными буквами вразрядку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допускается формулировка заданий без установления соответствующего срока исполнения.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соблюдением сроков исполнения приказа осуществляет ответственное лицо, указанное в приказе.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исполнением приказа.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приказ отменяет, изменяет или дополняет ранее изданный приказ или какие-то его положения, то один из пунктов распорядительной части текста должен содержать ссылку на этот документ (пункт документа) с указанием его даты, номера и заголовка. Текст пункта может начинаться словами «Отменить...»; «пункт..</w:t>
      </w:r>
      <w:proofErr w:type="gramStart"/>
      <w:r w:rsidRPr="002F7195">
        <w:rPr>
          <w:color w:val="auto"/>
          <w:sz w:val="24"/>
          <w:szCs w:val="24"/>
          <w:lang w:eastAsia="ru-RU"/>
        </w:rPr>
        <w:t>.и</w:t>
      </w:r>
      <w:proofErr w:type="gramEnd"/>
      <w:r w:rsidRPr="002F7195">
        <w:rPr>
          <w:color w:val="auto"/>
          <w:sz w:val="24"/>
          <w:szCs w:val="24"/>
          <w:lang w:eastAsia="ru-RU"/>
        </w:rPr>
        <w:t>сключить»; «пункт ... изложить в следующей редакции...»; «дополнить пункт абзацем следующего содержания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указываются в списке рассылки, который исполнитель готовит вместе с проектом приказа.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(визирование) проекта приказа осуществляется на обратной стороне приказа или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состоит из наименования должности лица, подписавшего документ,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Приказы подписывает </w:t>
      </w:r>
      <w:r>
        <w:rPr>
          <w:color w:val="auto"/>
          <w:sz w:val="24"/>
          <w:szCs w:val="24"/>
          <w:lang w:eastAsia="ru-RU"/>
        </w:rPr>
        <w:t xml:space="preserve">глава </w:t>
      </w:r>
      <w:r w:rsidRPr="002F7195">
        <w:rPr>
          <w:color w:val="auto"/>
          <w:sz w:val="24"/>
          <w:szCs w:val="24"/>
          <w:lang w:eastAsia="ru-RU"/>
        </w:rPr>
        <w:t xml:space="preserve">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в его отсутствие лицо, его замещающее.</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4.5.Положение, правила, инструкция, регламент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4.5.1.Положение - система правовых норм, детально регламентирующих правовой статус, организацию, порядок деятельности органов местного самоуправления, а также определяющих основы их взаимоотношений с другими органами, организациями, учреждениями и гражданами.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Инструкция - документ, которым регулируется порядок осуществления какой-либо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Регламент - система правовых норм, определяющих порядок деятельности органа местного самоуправления </w:t>
      </w:r>
      <w:r>
        <w:rPr>
          <w:color w:val="auto"/>
          <w:sz w:val="24"/>
          <w:szCs w:val="24"/>
          <w:lang w:eastAsia="ru-RU"/>
        </w:rPr>
        <w:t>поселения</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4.5.2.Положение, правила, инструкция, регламент применяются как акты, утверждаемые органом местного самоуправления </w:t>
      </w:r>
      <w:r>
        <w:rPr>
          <w:color w:val="auto"/>
          <w:sz w:val="24"/>
          <w:szCs w:val="24"/>
          <w:lang w:eastAsia="ru-RU"/>
        </w:rPr>
        <w:t>поселения</w:t>
      </w:r>
      <w:r w:rsidRPr="002F7195">
        <w:rPr>
          <w:color w:val="auto"/>
          <w:sz w:val="24"/>
          <w:szCs w:val="24"/>
          <w:lang w:eastAsia="ru-RU"/>
        </w:rPr>
        <w:t>, и оформляются путем издания правового акта об их утверждении.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подготовки проекта положения, правил, инструкции и регламента соответствует общему порядку подготовки проектов правовых актов.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4.5.3.Положение (правила, инструкция, регламент) оформляются на стандартном листе бумаги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от 12 до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печатается с прописной буквы полужирным шрифтом через одинарный межстрочный интервал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4.5.4.Констатирующей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Основной текст положения (правил, инструкции, регламента) может делиться на </w:t>
      </w:r>
      <w:r w:rsidRPr="002F7195">
        <w:rPr>
          <w:color w:val="auto"/>
          <w:sz w:val="24"/>
          <w:szCs w:val="24"/>
          <w:lang w:eastAsia="ru-RU"/>
        </w:rPr>
        <w:lastRenderedPageBreak/>
        <w:t>главы, пункты и подпункты. Главы должны иметь названия.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Главы нумеруются римскими цифрами. Нумерация пунктов и подпунктов производится арабскими цифрами.</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4.6.Протокол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4.6.1.Протокол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w:t>
      </w:r>
      <w:r>
        <w:rPr>
          <w:color w:val="auto"/>
          <w:sz w:val="24"/>
          <w:szCs w:val="24"/>
          <w:lang w:eastAsia="ru-RU"/>
        </w:rPr>
        <w:t>функциональными</w:t>
      </w:r>
      <w:r w:rsidRPr="002F7195">
        <w:rPr>
          <w:color w:val="auto"/>
          <w:sz w:val="24"/>
          <w:szCs w:val="24"/>
          <w:lang w:eastAsia="ru-RU"/>
        </w:rPr>
        <w:t xml:space="preserve"> органами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proofErr w:type="gramStart"/>
      <w:r>
        <w:rPr>
          <w:color w:val="auto"/>
          <w:sz w:val="24"/>
          <w:szCs w:val="24"/>
          <w:lang w:eastAsia="ru-RU"/>
        </w:rPr>
        <w:t xml:space="preserve"> </w:t>
      </w:r>
      <w:r w:rsidRPr="002F7195">
        <w:rPr>
          <w:color w:val="auto"/>
          <w:sz w:val="24"/>
          <w:szCs w:val="24"/>
          <w:lang w:eastAsia="ru-RU"/>
        </w:rPr>
        <w:t>,</w:t>
      </w:r>
      <w:proofErr w:type="gramEnd"/>
      <w:r w:rsidRPr="002F7195">
        <w:rPr>
          <w:color w:val="auto"/>
          <w:sz w:val="24"/>
          <w:szCs w:val="24"/>
          <w:lang w:eastAsia="ru-RU"/>
        </w:rPr>
        <w:t xml:space="preserve"> на которые возложена их подготовка.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Записи во время заседания, сбор материалов и подготовка текста возлагаются на секретаря коллегиального органа.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4.6.2.Протоколы оформляются на общих бланках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или на стандартных бланках протоколов (Приложения №№ 9,10,11).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4.6.3.Протокол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наименование вида документа (протокол) - слово ПРОТОКОЛ печатается прописными буквами вразрядку, полужирным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16 кеглей,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заседания оформляется словесно-цифровым способом. В протоколе проставляется дата заседания. Если заседание продолжается несколько дней, указывается дата начала и через тире дата окончания заседания;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номер протокола печатается арабскими цифрами и состоит из знака № и порядкового номера протокола. К номерам протоколов могут прибавляться буквенные коды. Протоколам присваиваются порядковые номера в пределах календарного года отдельно по каждой группе протоколов: протоколы заседаний оперативных совещаний, комиссий,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проведения заседания выравнивается по центру и отделяется от реквизитов «дата» и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гриф утверждения (в случае, когда протокол подлежит утверждению);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 вид заседания, совещания и др. отделяется от предыдущего реквизита двумя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Подписи отделяются от текста тремя межстрочными интервалами и включают наименование «Председатель», «Секретарь», личные подписи (электронные подписи) и расшифровки подписей (инициалы и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4.6.4. Протоколы могут быть полными (приложение 9) и содержать кроме вопросов и решений краткую запись выступлений докладчиков и участников; краткими (приложение 10) - записываются обсуждаемые вопросы, фамилии докладчиков и выступавших, принятые решения. Может быть оформлена выписка из протокола (приложение 11). В стенограммах - весь ход заседания записывается дословно.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протокола состоит из двух частей: </w:t>
      </w:r>
      <w:proofErr w:type="gramStart"/>
      <w:r w:rsidRPr="002F7195">
        <w:rPr>
          <w:color w:val="auto"/>
          <w:sz w:val="24"/>
          <w:szCs w:val="24"/>
          <w:lang w:eastAsia="ru-RU"/>
        </w:rPr>
        <w:t>вводной</w:t>
      </w:r>
      <w:proofErr w:type="gramEnd"/>
      <w:r w:rsidRPr="002F7195">
        <w:rPr>
          <w:color w:val="auto"/>
          <w:sz w:val="24"/>
          <w:szCs w:val="24"/>
          <w:lang w:eastAsia="ru-RU"/>
        </w:rPr>
        <w:t xml:space="preserve"> и основной.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lastRenderedPageBreak/>
        <w:t>4.6.5.Во вводной части полного протокола указываются председатель заседания (совещания), должность, инициалы и фамилия; секретарь заседания (совещания), должность, инициалы и фамилия; присутствующие на заседании (совещании), должности, инициалы и фамилии (в алфавитном порядке).</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«Председатель» печатается от левой границы текстового поля с прописной буквы; под ним – «Секретарь» с прописной буквы.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«Присутствовали» печатается от границы левого поля через один межстрочный интервал после фамилии и инициалов председателя, в конце слова ставится двоеточие – «Присутствовали</w:t>
      </w:r>
      <w:proofErr w:type="gramStart"/>
      <w:r w:rsidRPr="002F7195">
        <w:rPr>
          <w:color w:val="auto"/>
          <w:sz w:val="24"/>
          <w:szCs w:val="24"/>
          <w:lang w:eastAsia="ru-RU"/>
        </w:rPr>
        <w:t>:»</w:t>
      </w:r>
      <w:proofErr w:type="gramEnd"/>
      <w:r w:rsidRPr="002F7195">
        <w:rPr>
          <w:color w:val="auto"/>
          <w:sz w:val="24"/>
          <w:szCs w:val="24"/>
          <w:lang w:eastAsia="ru-RU"/>
        </w:rPr>
        <w:t>. Затем 1-2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Наименования должностей могут быть указаны обобщенно. Фамилии присутствующих располагаются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Основная часть протокола печатается через 1,5 межстрочных интервала и состоит из разделов, соответствующих пунктам повестки дня.</w:t>
      </w:r>
      <w:proofErr w:type="gramEnd"/>
      <w:r w:rsidRPr="002F7195">
        <w:rPr>
          <w:color w:val="auto"/>
          <w:sz w:val="24"/>
          <w:szCs w:val="24"/>
          <w:lang w:eastAsia="ru-RU"/>
        </w:rPr>
        <w:t xml:space="preserve"> Текст каждого раздела строится по схеме: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Слушали - Выступили - Решили (прописными буквами).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Полный протокол подписывается председателем и секретарем.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4.6.6. Во вводной части краткого протокола указываются председатель заседания (совещания), его должность, инициалы и фамилия; присутствующие на заседании (совещании), инициалы и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Основная часть протокола включает вопросы, рассматриваемые на заседании (совещании), и принятые по ним решения.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Каждый вопрос нумеруется римской цифрой, и его наименование начинается с предлога «О» («Об»), которое </w:t>
      </w:r>
      <w:proofErr w:type="gramStart"/>
      <w:r w:rsidRPr="002F7195">
        <w:rPr>
          <w:color w:val="auto"/>
          <w:sz w:val="24"/>
          <w:szCs w:val="24"/>
          <w:lang w:eastAsia="ru-RU"/>
        </w:rPr>
        <w:t>печатается</w:t>
      </w:r>
      <w:proofErr w:type="gramEnd"/>
      <w:r w:rsidRPr="002F7195">
        <w:rPr>
          <w:color w:val="auto"/>
          <w:sz w:val="24"/>
          <w:szCs w:val="24"/>
          <w:lang w:eastAsia="ru-RU"/>
        </w:rPr>
        <w:t xml:space="preserve"> центровано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Затем указывается принятое по этому вопросу решение.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Краткий протокол подписывается председателем.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4.6.7.Протоколам присваиваются порядковые номера.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Оформленные протоколы оперативных совещаний при главе </w:t>
      </w:r>
      <w:r>
        <w:rPr>
          <w:color w:val="auto"/>
          <w:sz w:val="24"/>
          <w:szCs w:val="24"/>
          <w:lang w:eastAsia="ru-RU"/>
        </w:rPr>
        <w:t>Администрации сельсовета</w:t>
      </w:r>
      <w:r w:rsidRPr="002F7195">
        <w:rPr>
          <w:color w:val="auto"/>
          <w:sz w:val="24"/>
          <w:szCs w:val="24"/>
          <w:lang w:eastAsia="ru-RU"/>
        </w:rPr>
        <w:t xml:space="preserve">, разовых совещаний под председательством главы </w:t>
      </w:r>
      <w:r>
        <w:rPr>
          <w:color w:val="auto"/>
          <w:sz w:val="24"/>
          <w:szCs w:val="24"/>
          <w:lang w:eastAsia="ru-RU"/>
        </w:rPr>
        <w:t>Администрации сельсовета</w:t>
      </w:r>
      <w:r w:rsidRPr="002F7195">
        <w:rPr>
          <w:color w:val="auto"/>
          <w:sz w:val="24"/>
          <w:szCs w:val="24"/>
          <w:lang w:eastAsia="ru-RU"/>
        </w:rPr>
        <w:t xml:space="preserve">, протоколы совещаний регистрируются </w:t>
      </w:r>
      <w:r>
        <w:rPr>
          <w:color w:val="auto"/>
          <w:sz w:val="24"/>
          <w:szCs w:val="24"/>
          <w:lang w:eastAsia="ru-RU"/>
        </w:rPr>
        <w:t>в</w:t>
      </w:r>
      <w:r w:rsidRPr="002F7195">
        <w:rPr>
          <w:color w:val="auto"/>
          <w:sz w:val="24"/>
          <w:szCs w:val="24"/>
          <w:lang w:eastAsia="ru-RU"/>
        </w:rPr>
        <w:t xml:space="preserve">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4.7. Служебная переписка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Служебная переписка - различные виды официальных документов информационно-справочного характера, используемых для обмена информацией в деятельности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организаций и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Виды деловой переписки и их названия - служебное письмо, телеграмма, телекс, </w:t>
      </w:r>
      <w:proofErr w:type="spellStart"/>
      <w:r w:rsidRPr="002F7195">
        <w:rPr>
          <w:color w:val="auto"/>
          <w:sz w:val="24"/>
          <w:szCs w:val="24"/>
          <w:lang w:eastAsia="ru-RU"/>
        </w:rPr>
        <w:t>факсограмма</w:t>
      </w:r>
      <w:proofErr w:type="spellEnd"/>
      <w:r w:rsidRPr="002F7195">
        <w:rPr>
          <w:color w:val="auto"/>
          <w:sz w:val="24"/>
          <w:szCs w:val="24"/>
          <w:lang w:eastAsia="ru-RU"/>
        </w:rPr>
        <w:t xml:space="preserve"> (факс), телефонограмма.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Служебное письмо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каналу СЭДО и почтовой связью. </w:t>
      </w:r>
      <w:proofErr w:type="gramStart"/>
      <w:r w:rsidRPr="002F7195">
        <w:rPr>
          <w:color w:val="auto"/>
          <w:sz w:val="24"/>
          <w:szCs w:val="24"/>
          <w:lang w:eastAsia="ru-RU"/>
        </w:rPr>
        <w:t>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Телекс (</w:t>
      </w:r>
      <w:proofErr w:type="spellStart"/>
      <w:r w:rsidRPr="002F7195">
        <w:rPr>
          <w:color w:val="auto"/>
          <w:sz w:val="24"/>
          <w:szCs w:val="24"/>
          <w:lang w:eastAsia="ru-RU"/>
        </w:rPr>
        <w:t>телетайпограмма</w:t>
      </w:r>
      <w:proofErr w:type="spellEnd"/>
      <w:r w:rsidRPr="002F7195">
        <w:rPr>
          <w:color w:val="auto"/>
          <w:sz w:val="24"/>
          <w:szCs w:val="24"/>
          <w:lang w:eastAsia="ru-RU"/>
        </w:rPr>
        <w:t>) - телеграмма, передаваемая по абонентской телеграфной (телексной) сети.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Факсограмма</w:t>
      </w:r>
      <w:proofErr w:type="spellEnd"/>
      <w:r w:rsidRPr="002F7195">
        <w:rPr>
          <w:color w:val="auto"/>
          <w:sz w:val="24"/>
          <w:szCs w:val="24"/>
          <w:lang w:eastAsia="ru-RU"/>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Телефонограмма - документ информационного характера, передаваемый и получаемый по телефонной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4.7.1.Служебные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4.7.2. Служебные письма как вид документа по назначению могут быть инициативными, ответными и сопроводительными.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Письма оформляются на специальных бланках - бланках письма (приложения 4, 7) и печатаются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органах исполнительной власти используются бланки для писем с угловым и продольным расположением реквизитов.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4.7.3. При оформлении служебных писем используются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герб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автора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исполнителе;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визы согласования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Обязательными реквизитами, обеспечивающими юридическую силу служебного письма, являются: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(должностного лица) - автора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ссылка на дату и регистрационный номер (при подготовке письма-ответа),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(в случаях, требующих дополнительного удостоверения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4.7.4.Порядок оформления служебных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Бланки писем используются строго по назначению и без соответствующего разрешения не могут передаваться другим организациям и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Реквизиты документа (кроме текста), состоящие из нескольких строк, печатаются через один межстрочный интервал. При этом составные части реквизитов: «Адресат», «Отметка о наличии приложения», «Гриф согласования» и др. отделяются друг от друга </w:t>
      </w:r>
      <w:r w:rsidRPr="002F7195">
        <w:rPr>
          <w:color w:val="auto"/>
          <w:sz w:val="24"/>
          <w:szCs w:val="24"/>
          <w:lang w:eastAsia="ru-RU"/>
        </w:rPr>
        <w:lastRenderedPageBreak/>
        <w:t>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письма должен кратко и точно отражать содержание текста письма и отвечать на вопрос «о чем».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4.7.5.Требования к текстам служебных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как правило, начинается с обращения к адресату. Принципами выбора формы обращения являются: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общественная позиция адресата в соотношении с позицией автора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степень знакомства, характер отношений;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официальность/неофициальность ситуации общения;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этикетные разрешения, действующие согласно протоколам.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печатании обращение выравнивается по центру и отделяется от текста письма одним полуторным интервалом.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состоит из двух логически связанных частей.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по вопросам, не нуждающимся в пояснении, оговоренным заранее, могут состоять из одной заключительной части.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используют следующие формы изложения: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сообщить; направляем на рассмотрение);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(министерство считает возможным; министерство не возражает);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единственного числа (считаю необходимым, прошу направить). Эта форма изложения особенно рекомендуется в том случае, если письмо оформлено на бланке должностного лица.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4.7.6. При оформлении совместного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наименования органов исполнительной власти (организаций) располагаются на одном уровне или в порядке подчиненности;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совместного письма - единая, соответствует дате более поздней подписи; располагается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подписи руководителей располагаются ниже текста на одном уровне или в порядке </w:t>
      </w:r>
      <w:r w:rsidRPr="002F7195">
        <w:rPr>
          <w:color w:val="auto"/>
          <w:sz w:val="24"/>
          <w:szCs w:val="24"/>
          <w:lang w:eastAsia="ru-RU"/>
        </w:rPr>
        <w:lastRenderedPageBreak/>
        <w:t>подчиненности.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Право подписи служебных писем устанавливается в положениях об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 должностных инструкциях. В названных документах должен быть предусмотрен порядок подписания документов при отсутствии должностных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4.7.7.Согласование служебных писем осуществляется в соответствии с требованиями настоящей Инструкции, и другими нормативными актами и методическими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необходимости служебные письма проходят процедуру согласования (визирования) заинтересованными должностными лицами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Возникшие замечания по подготовленным письмам за подписью главы </w:t>
      </w:r>
      <w:r>
        <w:rPr>
          <w:color w:val="auto"/>
          <w:sz w:val="24"/>
          <w:szCs w:val="24"/>
          <w:lang w:eastAsia="ru-RU"/>
        </w:rPr>
        <w:t xml:space="preserve">Администрации сельсовета </w:t>
      </w:r>
      <w:r w:rsidRPr="002F7195">
        <w:rPr>
          <w:color w:val="auto"/>
          <w:sz w:val="24"/>
          <w:szCs w:val="24"/>
          <w:lang w:eastAsia="ru-RU"/>
        </w:rPr>
        <w:t xml:space="preserve"> устраняются в рабочем порядке. Если замечания носят принципиальный характер, согласование (виза) оформляется в системе электронного документооборота посредством оформления связанного документом о замечаниях к проекту письма.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4.8.Телеграммы.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оформляются на бланках установленной формы в 2 экземплярах.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Телеграммы категории подписываются главой </w:t>
      </w:r>
      <w:r>
        <w:rPr>
          <w:color w:val="auto"/>
          <w:sz w:val="24"/>
          <w:szCs w:val="24"/>
          <w:lang w:eastAsia="ru-RU"/>
        </w:rPr>
        <w:t>Администрации сельсовета</w:t>
      </w:r>
      <w:r w:rsidRPr="002F7195">
        <w:rPr>
          <w:color w:val="auto"/>
          <w:sz w:val="24"/>
          <w:szCs w:val="24"/>
          <w:lang w:eastAsia="ru-RU"/>
        </w:rPr>
        <w:t xml:space="preserve"> или заместителем главы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имеют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 (куда) (кому).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адреса печатается через одинарный межстрочный интервал. В состав адреса входит полный или условный телеграфный адрес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ул. Короленко, 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Алтайский край, Правительство Алтайского края, к.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организацию, расположенную в городе областного или краевого подчинения, в адресе необходимо указывать наименование соответствующей области или края,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Елец </w:t>
      </w:r>
      <w:proofErr w:type="gramStart"/>
      <w:r w:rsidRPr="002F7195">
        <w:rPr>
          <w:color w:val="auto"/>
          <w:sz w:val="24"/>
          <w:szCs w:val="24"/>
          <w:lang w:eastAsia="ru-RU"/>
        </w:rPr>
        <w:t>Липецкой</w:t>
      </w:r>
      <w:proofErr w:type="gramEnd"/>
      <w:r w:rsidRPr="002F7195">
        <w:rPr>
          <w:color w:val="auto"/>
          <w:sz w:val="24"/>
          <w:szCs w:val="24"/>
          <w:lang w:eastAsia="ru-RU"/>
        </w:rPr>
        <w:t>, Заволжье Нижегородской, Клин Московской.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организации печатается в дательном падеже и отделяется от телеграфного адреса полуторным межстрочным интервалом: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Правительству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телеграммы должностному или частному лицу должность и фамилия получателя печатаются в дательном падеже,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Ребрихинского сельсовета Ребрихинского района Алтайского края, фамилия, инициалы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 Селиванову 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несколько однородных организаций, то их наименование следует указывать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направлении телеграммы в </w:t>
      </w:r>
      <w:proofErr w:type="gramStart"/>
      <w:r w:rsidRPr="002F7195">
        <w:rPr>
          <w:color w:val="auto"/>
          <w:sz w:val="24"/>
          <w:szCs w:val="24"/>
          <w:lang w:eastAsia="ru-RU"/>
        </w:rPr>
        <w:t>четыре и более адресов</w:t>
      </w:r>
      <w:proofErr w:type="gramEnd"/>
      <w:r w:rsidRPr="002F7195">
        <w:rPr>
          <w:color w:val="auto"/>
          <w:sz w:val="24"/>
          <w:szCs w:val="24"/>
          <w:lang w:eastAsia="ru-RU"/>
        </w:rPr>
        <w:t xml:space="preserve"> составляется указатель рассылки, который подписывается исполнителем, подготовившим текст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Телеграммы одного содержания, направляемые в несколько адресов, могут иметь подпись только на одном экземпляре. На остальных экземплярах реквизит «подпись» должен быть дополнен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записью и печатью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отделяется от предыдущего реквизита 3 одинарными межстрочными интервалами и печатается через полуторный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допускается начинать с обращения к адресату, которое печатается центрованным способом,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___________________________!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излагается кратко, по возможности без союзов и предлогов.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печатается на лицевой стороне бланка без переноса слов, абзацев, исправлений и не должен превышать двух машинописных страниц. Нельзя делать в тексте вставки.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3 межстрочными интервалами и включает наименование должности лица и ее расшифровку (инициалы и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номер и дата печатаются 2 одинарными межстрочными интервалами ниже реквизита «Подпись» и состоят из порядкового номера и даты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и адрес отправителя указываются под чертой и включают в себя: наименование органа местного самоуправления района, фамилию и подпись исполнителя, подготовившего текст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(виза). На втором экземпляре телеграммы в нижней ее части проставляются визы исполнителя и руководителя подразделения, подготовившего телеграмму, либо прикладывается лист согласования в СЭДО, а также время сдачи телеграммы на отправку, контактный телефон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номер и дату. При ответе на поступивший документ в тексте телеграммы обязательно указывается номер и дата документа, на который дается ответ.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 ОРГАНИЗАЦИЯ ДОКУМЕНТООБОРОТА И ИСПОЛНЕНИЯ ДОКУМЕНТОВ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5.1.Организация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Порядок прохождения входящих, исходящих и внутренних документов и операции, производимые с ними в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т.ч. посредством СЭДО, определяются, настоящей Инструкцией, и другими нормативными правовыми актами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также уставом, должностными инструкциями их работников.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5.1.1.В документообороте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 соответствии с особенностями технологической обработки выделяются следующие документопотоки: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входящая документация - документы, поступающие из сторонних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исходящая документация - документы, отправляемые в другие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внутренняя документация - документы, разрабатываемые в </w:t>
      </w:r>
      <w:r>
        <w:rPr>
          <w:color w:val="auto"/>
          <w:sz w:val="24"/>
          <w:szCs w:val="24"/>
          <w:lang w:eastAsia="ru-RU"/>
        </w:rPr>
        <w:t>функциональных</w:t>
      </w:r>
      <w:r w:rsidRPr="002F7195">
        <w:rPr>
          <w:color w:val="auto"/>
          <w:sz w:val="24"/>
          <w:szCs w:val="24"/>
          <w:lang w:eastAsia="ru-RU"/>
        </w:rPr>
        <w:t xml:space="preserve"> органах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не направляемые за пределы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нормативно-правовая документация (распорядительные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составе вышеназванных документопотоков, в свою очередь, могут выделяться конкретные группы документов. Например, в составе входящей документации могут </w:t>
      </w:r>
      <w:r w:rsidRPr="002F7195">
        <w:rPr>
          <w:color w:val="auto"/>
          <w:sz w:val="24"/>
          <w:szCs w:val="24"/>
          <w:lang w:eastAsia="ru-RU"/>
        </w:rPr>
        <w:lastRenderedPageBreak/>
        <w:t>выделяться: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поступившие из Правительства Алтайского края, Алтайского краевого Законодательного собрания, Счетной палаты Алтайского края, Центрального банка Российской Федерации и других подобных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поступающие из судов различного уровня судебной системы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государственных и негосударственных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других органов государственной власти, органов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обращения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5.2.Организация доставки и отправки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Дост</w:t>
      </w:r>
      <w:r>
        <w:rPr>
          <w:color w:val="auto"/>
          <w:sz w:val="24"/>
          <w:szCs w:val="24"/>
          <w:lang w:eastAsia="ru-RU"/>
        </w:rPr>
        <w:t xml:space="preserve">авка документов в Администрацию сельсовета </w:t>
      </w:r>
      <w:r w:rsidRPr="002F7195">
        <w:rPr>
          <w:color w:val="auto"/>
          <w:sz w:val="24"/>
          <w:szCs w:val="24"/>
          <w:lang w:eastAsia="ru-RU"/>
        </w:rPr>
        <w:t>осуществляется посредством СЭДО, средствами почтовой, фельдъегерской и специальной связи на основании заключенных договоров (контрактов), непосредственно нарочными (курьерами), а также электрической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системе межведомственного электронного документооборота поступают: поручения Губернатора Алтайского края, письма Аппарата Правительства Алтайского края, письма из федеральных органов исполнительной власти, государственных органов и организаций, включенных в указанную систему.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между органами исполнительной власти Алтайского края, органами местного самоуправления Алтайского края осуществляется посредством системы электронного документооборота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 каналам электронной связи поступают: электронные документы, телеграммы, </w:t>
      </w:r>
      <w:proofErr w:type="spellStart"/>
      <w:r w:rsidRPr="002F7195">
        <w:rPr>
          <w:color w:val="auto"/>
          <w:sz w:val="24"/>
          <w:szCs w:val="24"/>
          <w:lang w:eastAsia="ru-RU"/>
        </w:rPr>
        <w:t>факсограммы</w:t>
      </w:r>
      <w:proofErr w:type="spellEnd"/>
      <w:r w:rsidRPr="002F7195">
        <w:rPr>
          <w:color w:val="auto"/>
          <w:sz w:val="24"/>
          <w:szCs w:val="24"/>
          <w:lang w:eastAsia="ru-RU"/>
        </w:rPr>
        <w:t>, телефонограммы.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Почтовой связью доставляется письменная корреспонденция в виде простых, заказных и ценных писем, почтовых карточек, бандеролей и мелких пакетов, а также печатные издания.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5.2.1.При поступлении документов через СЭДО проверяется правильность адресации и оформления документов и приложений к ним, а также наличие удостоверяющих реквизитов (подписи, необходимых согласований и др.), в случае отсутствия приложений либо удостоверяющих реквизитов, документ возвращается отправителю (отклоняется) с указанием причины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Ошибочно доставленная корреспонденция возвращается отправителю (отклоняется в электронных системах) с пояснением причины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5.2.2.Все конверты с поступившими документами вскрываются, кроме конвертов при наличии соответствующей отметки на конверте.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5.2.3.При вскрытии конвертов со служебной корреспонденцией проверяется 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недостаче документов (отдельных их листов) или приложений к ним составляется а</w:t>
      </w:r>
      <w:proofErr w:type="gramStart"/>
      <w:r w:rsidRPr="002F7195">
        <w:rPr>
          <w:color w:val="auto"/>
          <w:sz w:val="24"/>
          <w:szCs w:val="24"/>
          <w:lang w:eastAsia="ru-RU"/>
        </w:rPr>
        <w:t>кт в тр</w:t>
      </w:r>
      <w:proofErr w:type="gramEnd"/>
      <w:r w:rsidRPr="002F7195">
        <w:rPr>
          <w:color w:val="auto"/>
          <w:sz w:val="24"/>
          <w:szCs w:val="24"/>
          <w:lang w:eastAsia="ru-RU"/>
        </w:rPr>
        <w:t xml:space="preserve">ех экземплярах, один из которых остается в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а в отраслевом (функциональном) органе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у специалиста, в обязанности которого входит ведение делопроизводства, другой приобщается к поступившему документу, а третий направляется отправителю.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поступлении поврежденного документа на оборотной стороне его последнего </w:t>
      </w:r>
      <w:r w:rsidRPr="002F7195">
        <w:rPr>
          <w:color w:val="auto"/>
          <w:sz w:val="24"/>
          <w:szCs w:val="24"/>
          <w:lang w:eastAsia="ru-RU"/>
        </w:rPr>
        <w:lastRenderedPageBreak/>
        <w:t>листа в правом нижнем углу ставится штамп или надпись «Документ получен в поврежденном виде».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5.2.4. Оригиналы документов, поступающие на бумажных носителях, после регистрации хранятся в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в соответствии с номенклатурой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5.2.5.Организация обработки и передачи исходящих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Все исходящие документы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подлежат обязательной регистрации</w:t>
      </w:r>
      <w:r w:rsidRPr="00074C6F">
        <w:rPr>
          <w:color w:val="auto"/>
          <w:sz w:val="24"/>
          <w:szCs w:val="24"/>
          <w:lang w:eastAsia="ru-RU"/>
        </w:rPr>
        <w:t xml:space="preserve"> </w:t>
      </w:r>
      <w:r w:rsidRPr="002F7195">
        <w:rPr>
          <w:color w:val="auto"/>
          <w:sz w:val="24"/>
          <w:szCs w:val="24"/>
          <w:lang w:eastAsia="ru-RU"/>
        </w:rPr>
        <w:t>в СЭДО</w:t>
      </w:r>
      <w:proofErr w:type="gramStart"/>
      <w:r w:rsidRPr="00074C6F">
        <w:rPr>
          <w:color w:val="auto"/>
          <w:sz w:val="24"/>
          <w:szCs w:val="24"/>
          <w:lang w:eastAsia="ru-RU"/>
        </w:rPr>
        <w:t xml:space="preserve"> </w:t>
      </w:r>
      <w:r w:rsidRPr="002F7195">
        <w:rPr>
          <w:color w:val="auto"/>
          <w:sz w:val="24"/>
          <w:szCs w:val="24"/>
          <w:lang w:eastAsia="ru-RU"/>
        </w:rPr>
        <w:t>.</w:t>
      </w:r>
      <w:proofErr w:type="gramEnd"/>
      <w:r w:rsidRPr="002F7195">
        <w:rPr>
          <w:color w:val="auto"/>
          <w:sz w:val="24"/>
          <w:szCs w:val="24"/>
          <w:lang w:eastAsia="ru-RU"/>
        </w:rPr>
        <w:t xml:space="preserve"> Незарегистрированные документы не являются официальными.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исходящих документов указанными должностными лицами или лицами, исполняющими их обязанности, регистрация осуществляется в день подписания или на следующий рабочий день датой дня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5.2.5.1.Организация обработки и передачи исходящих электронных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5.2.5.1.1.Регистрация, визирование и подписание проекта исходящего документа осуществляется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подготовленный исполнителем, согласовывается в СЭДО, после чего документ направляется на подписание.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исходящему документу присваивается исходящий регистрационный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5.2.5.1.2.Регистрация и отправка исходящих документов в органы исполнительной власти Алтайского края, органы местного самоуправления Алтайского края осуществляется в СЭДО, а также приказами, информационными письмами и другими методическими указаниями.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5.2.5.1.3.При отсутствии технической возможности отправки исходящего электронного документа по каналу СЭДО отправка осуществляется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исходящий электронный документ распечатывается на бумажном носителе, с указанием отметки о подписании его квалифицированной электронной подписью (далее ЭП);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далее отправка осуществляется в порядке, предусмотренном п. 5.2.5.2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5.2.5.2.Организация работы с документами, подготовленными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5.2.5.2.1.Регистрация и визирование проекта исходящего документа осуществляется в СЭДО в соответствии с п. 5.2.5.1.1.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прохождения процедуры визирования в СЭДО исходящие документы распечатываются в количестве, необходимом для направления адресатам. Одновременно из СЭДО распечатывается лист согласования и прикладывается к пакету документов на подписание. После подписания исходящий документ регистрируется в СЭДО с одновременным размещением отсканированного подписанного электронного образа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регистрации исходящие документы направляются адресатам.</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 xml:space="preserve">5.2.5.2.2. Отправка исходящей корреспонденции за подписью главы </w:t>
      </w:r>
      <w:r>
        <w:rPr>
          <w:color w:val="auto"/>
          <w:sz w:val="24"/>
          <w:szCs w:val="24"/>
          <w:lang w:eastAsia="ru-RU"/>
        </w:rPr>
        <w:t xml:space="preserve">Администрации сельсовета </w:t>
      </w:r>
      <w:r w:rsidRPr="002F7195">
        <w:rPr>
          <w:color w:val="auto"/>
          <w:sz w:val="24"/>
          <w:szCs w:val="24"/>
          <w:lang w:eastAsia="ru-RU"/>
        </w:rPr>
        <w:t xml:space="preserve">осуществляется </w:t>
      </w:r>
      <w:r>
        <w:rPr>
          <w:color w:val="auto"/>
          <w:sz w:val="24"/>
          <w:szCs w:val="24"/>
          <w:lang w:eastAsia="ru-RU"/>
        </w:rPr>
        <w:t>заместителем главы</w:t>
      </w:r>
      <w:r w:rsidRPr="002F7195">
        <w:rPr>
          <w:color w:val="auto"/>
          <w:sz w:val="24"/>
          <w:szCs w:val="24"/>
          <w:lang w:eastAsia="ru-RU"/>
        </w:rPr>
        <w:t xml:space="preserve">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процессе отправки исходящий корреспонденции сотрудниками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проверяется правильность оформления исходящих документов (адресат, заголовок, подпись, необходимость проставления печати, наличие приложений, отметка об исполнителе, соответствие количества экземпляров количеству адресатов) и производится сортировка документов по форме отправления (простая, заказная).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Неправильно оформленные документы к отправке не принимаются и возвращаются исполнителю для переоформления.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направляемые по списку рассылки, принимаются только при наличии оформленного списка рассылки. Копия списка рассылки, при необходимости, направляется </w:t>
      </w:r>
      <w:r w:rsidRPr="002F7195">
        <w:rPr>
          <w:color w:val="auto"/>
          <w:sz w:val="24"/>
          <w:szCs w:val="24"/>
          <w:lang w:eastAsia="ru-RU"/>
        </w:rPr>
        <w:lastRenderedPageBreak/>
        <w:t xml:space="preserve">всем указанным адресатам. Срочная корреспонденция отправляется в первую очередь. Документы, требующие отправления нарочным передаются исполнителю для направления документа адресату под роспись.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отправляемые одновременно в один адрес, вкладываются в один конверт.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5.2.5.2.3.Если исходящий документ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и указывает дату получения, время получения, расшифровку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получении подлинного экземпляра документа непосредственно адресатом или его доверенным лицом, указанное лицо расписывается за полученный документ и указывает дату получения, время получения, расшифровку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5.2.5.2.4.При передаче и приеме текстов документов по каналам факсимильной связи необходимо руководствоваться следующими требованиями: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объем передаваемого документа (текста, схемы, графического изображения), выполненного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не должен превышать 5 листов;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запрещается передавать текст документов с пометкой «Для служебного пользования».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Подлинники документов, отправляемых по каналам факсимильной связи, как правило, досылаются адресату почтовой связью, посредством СЭДО или, по согласованию с ним, подшиваются в дела с отметкой о времени и способе отправки.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использованием факсимильной техники</w:t>
      </w:r>
      <w:r>
        <w:rPr>
          <w:color w:val="auto"/>
          <w:sz w:val="24"/>
          <w:szCs w:val="24"/>
          <w:lang w:eastAsia="ru-RU"/>
        </w:rPr>
        <w:t xml:space="preserve"> осуществляется  руководителем</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5.2.6.Передача информации с помощью телефонограмм осуществляется устно по каналам телефонной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5.2.7.Телефонограмма подписывается главой </w:t>
      </w:r>
      <w:r>
        <w:rPr>
          <w:color w:val="auto"/>
          <w:sz w:val="24"/>
          <w:szCs w:val="24"/>
          <w:lang w:eastAsia="ru-RU"/>
        </w:rPr>
        <w:t>Администрации сельсовета</w:t>
      </w:r>
      <w:r w:rsidRPr="002F7195">
        <w:rPr>
          <w:color w:val="auto"/>
          <w:sz w:val="24"/>
          <w:szCs w:val="24"/>
          <w:lang w:eastAsia="ru-RU"/>
        </w:rPr>
        <w:t>. После регистрации телефонограммы по месту подписания, она передается адресатам.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5.2.8.В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принимающего телефонограмму, номера телефонов, по которым передается и принимается информация, время приема и передачи телефонограммы.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5.2.9.Электронная почта предназначается для доставки, отправки и передачи электронных сообщений в адрес главы </w:t>
      </w:r>
      <w:r>
        <w:rPr>
          <w:color w:val="auto"/>
          <w:sz w:val="24"/>
          <w:szCs w:val="24"/>
          <w:lang w:eastAsia="ru-RU"/>
        </w:rPr>
        <w:t>Администрации сельсовета</w:t>
      </w:r>
      <w:r w:rsidRPr="002F7195">
        <w:rPr>
          <w:color w:val="auto"/>
          <w:sz w:val="24"/>
          <w:szCs w:val="24"/>
          <w:lang w:eastAsia="ru-RU"/>
        </w:rPr>
        <w:t xml:space="preserve">, а также информации как внутри </w:t>
      </w:r>
      <w:r>
        <w:rPr>
          <w:color w:val="auto"/>
          <w:sz w:val="24"/>
          <w:szCs w:val="24"/>
          <w:lang w:eastAsia="ru-RU"/>
        </w:rPr>
        <w:t xml:space="preserve">Администрации </w:t>
      </w:r>
      <w:r w:rsidR="000A75E9">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так и организациям (организациями), а также гражданам, имеющим соответствующие программные средства.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5.2.10.Средства </w:t>
      </w:r>
      <w:proofErr w:type="spellStart"/>
      <w:r w:rsidRPr="002F7195">
        <w:rPr>
          <w:color w:val="auto"/>
          <w:sz w:val="24"/>
          <w:szCs w:val="24"/>
          <w:lang w:eastAsia="ru-RU"/>
        </w:rPr>
        <w:t>факсимальной</w:t>
      </w:r>
      <w:proofErr w:type="spellEnd"/>
      <w:r w:rsidRPr="002F7195">
        <w:rPr>
          <w:color w:val="auto"/>
          <w:sz w:val="24"/>
          <w:szCs w:val="24"/>
          <w:lang w:eastAsia="ru-RU"/>
        </w:rPr>
        <w:t xml:space="preserve"> связи предназначаются для оперативной передачи и приема текстов документов и служебных материалов.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5.3.Регистрация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Поступившие документы учитываются и распределяются на подлежащие и неподлежащие регистрации (приложение 12).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5.3.1.Регистрации подлежат все документы, требующие учета, исполнения и использования в справочных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38011D" w:rsidRPr="00992E67"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5.3.2.</w:t>
      </w:r>
      <w:r w:rsidRPr="003A0B10">
        <w:rPr>
          <w:color w:val="auto"/>
          <w:sz w:val="24"/>
          <w:szCs w:val="24"/>
          <w:lang w:eastAsia="ru-RU"/>
        </w:rPr>
        <w:t xml:space="preserve"> </w:t>
      </w:r>
      <w:r w:rsidRPr="002F7195">
        <w:rPr>
          <w:color w:val="auto"/>
          <w:sz w:val="24"/>
          <w:szCs w:val="24"/>
          <w:lang w:eastAsia="ru-RU"/>
        </w:rPr>
        <w:t>Документы регистрируются один раз: поступающие - в день поступления, создаваемые - в день подписания или утверждения, проектам исходящих писем в СЭДО присваивается временный номер, не являющийся регистрационным номером документа</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5.3.3.</w:t>
      </w:r>
      <w:r w:rsidRPr="003A0B10">
        <w:rPr>
          <w:color w:val="auto"/>
          <w:sz w:val="24"/>
          <w:szCs w:val="24"/>
          <w:lang w:eastAsia="ru-RU"/>
        </w:rPr>
        <w:t xml:space="preserve"> </w:t>
      </w:r>
      <w:r w:rsidRPr="002F7195">
        <w:rPr>
          <w:color w:val="auto"/>
          <w:sz w:val="24"/>
          <w:szCs w:val="24"/>
          <w:lang w:eastAsia="ru-RU"/>
        </w:rPr>
        <w:t xml:space="preserve">Регистрация документов в Администрации района осуществляется в СЭДО. На каждый документ в СЭДО заводится регистрационная карточка. Регистрация документов </w:t>
      </w:r>
      <w:r w:rsidRPr="002F7195">
        <w:rPr>
          <w:color w:val="auto"/>
          <w:sz w:val="24"/>
          <w:szCs w:val="24"/>
          <w:lang w:eastAsia="ru-RU"/>
        </w:rPr>
        <w:lastRenderedPageBreak/>
        <w:t>производится в соответствии с Регламентом СЭДО.</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w:t>
      </w:r>
      <w:proofErr w:type="gramStart"/>
      <w:r w:rsidRPr="002F7195">
        <w:rPr>
          <w:color w:val="auto"/>
          <w:sz w:val="24"/>
          <w:szCs w:val="24"/>
          <w:lang w:eastAsia="ru-RU"/>
        </w:rPr>
        <w:t>,</w:t>
      </w:r>
      <w:proofErr w:type="gramEnd"/>
      <w:r w:rsidRPr="002F7195">
        <w:rPr>
          <w:color w:val="auto"/>
          <w:sz w:val="24"/>
          <w:szCs w:val="24"/>
          <w:lang w:eastAsia="ru-RU"/>
        </w:rPr>
        <w:t xml:space="preserve"> если документы поступают через СЭДО из органа исполнительной власти Алтайского края, повторная регистрация документа не требуется.</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5.3.4.</w:t>
      </w:r>
      <w:r w:rsidRPr="003A0B10">
        <w:rPr>
          <w:color w:val="auto"/>
          <w:sz w:val="24"/>
          <w:szCs w:val="24"/>
          <w:lang w:eastAsia="ru-RU"/>
        </w:rPr>
        <w:t xml:space="preserve"> </w:t>
      </w:r>
      <w:r w:rsidRPr="002F7195">
        <w:rPr>
          <w:color w:val="auto"/>
          <w:sz w:val="24"/>
          <w:szCs w:val="24"/>
          <w:lang w:eastAsia="ru-RU"/>
        </w:rPr>
        <w:t>После заполнения регистрационной карты входящего документа и присвоения ему регистрационного номера, документ сканируется.</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присоединяется к его регистрационной карточке.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5.3.5.Регистрация документов осуществляется в </w:t>
      </w:r>
      <w:r>
        <w:rPr>
          <w:color w:val="auto"/>
          <w:sz w:val="24"/>
          <w:szCs w:val="24"/>
          <w:lang w:eastAsia="ru-RU"/>
        </w:rPr>
        <w:t xml:space="preserve">Администрации </w:t>
      </w:r>
      <w:r w:rsidR="000A75E9">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входящих документов, адресованных главе </w:t>
      </w:r>
      <w:r>
        <w:rPr>
          <w:color w:val="auto"/>
          <w:sz w:val="24"/>
          <w:szCs w:val="24"/>
          <w:lang w:eastAsia="ru-RU"/>
        </w:rPr>
        <w:t>Администрации сельсовета и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0A75E9">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исходящих документов, подготовленных за подписями главы </w:t>
      </w:r>
      <w:r>
        <w:rPr>
          <w:color w:val="auto"/>
          <w:sz w:val="24"/>
          <w:szCs w:val="24"/>
          <w:lang w:eastAsia="ru-RU"/>
        </w:rPr>
        <w:t>Администрации сельсовета и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0A75E9">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внутренних док</w:t>
      </w:r>
      <w:r>
        <w:rPr>
          <w:color w:val="auto"/>
          <w:sz w:val="24"/>
          <w:szCs w:val="24"/>
          <w:lang w:eastAsia="ru-RU"/>
        </w:rPr>
        <w:t>ументов за подписью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адрес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5.3.6.</w:t>
      </w:r>
      <w:r w:rsidRPr="003A0B10">
        <w:rPr>
          <w:color w:val="auto"/>
          <w:sz w:val="24"/>
          <w:szCs w:val="24"/>
          <w:lang w:eastAsia="ru-RU"/>
        </w:rPr>
        <w:t xml:space="preserve"> </w:t>
      </w:r>
      <w:r w:rsidRPr="002F7195">
        <w:rPr>
          <w:color w:val="auto"/>
          <w:sz w:val="24"/>
          <w:szCs w:val="24"/>
          <w:lang w:eastAsia="ru-RU"/>
        </w:rPr>
        <w:t xml:space="preserve">Документы, поступающие от граждан и организаций в Администрацию </w:t>
      </w:r>
      <w:r w:rsidRPr="00755F90">
        <w:rPr>
          <w:color w:val="auto"/>
          <w:sz w:val="24"/>
          <w:szCs w:val="24"/>
          <w:lang w:eastAsia="ru-RU"/>
        </w:rPr>
        <w:t>сельсовета на бумажном носителе, регистрируются в Администрации сельсовета, после сканирования и</w:t>
      </w:r>
      <w:r w:rsidRPr="002F7195">
        <w:rPr>
          <w:color w:val="auto"/>
          <w:sz w:val="24"/>
          <w:szCs w:val="24"/>
          <w:lang w:eastAsia="ru-RU"/>
        </w:rPr>
        <w:t xml:space="preserve"> размещения в СЭДО электронной копии документа направляются посредством СЭДО адресату.</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Оригиналы документов, поступающие на бумажных носителях, после регистрации и внесения их электронных копий в СЭДО хранятся в Администрации района, зарегистрировавшем данный документ, в соответствии с номенклатурой дел.</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 xml:space="preserve">5.4.Порядок рассмотрения документов главой </w:t>
      </w:r>
      <w:r>
        <w:rPr>
          <w:b/>
          <w:color w:val="auto"/>
          <w:sz w:val="24"/>
          <w:szCs w:val="24"/>
          <w:lang w:eastAsia="ru-RU"/>
        </w:rPr>
        <w:t xml:space="preserve">Администрации </w:t>
      </w:r>
      <w:r w:rsidRPr="003A0B10">
        <w:rPr>
          <w:b/>
          <w:color w:val="auto"/>
          <w:sz w:val="24"/>
          <w:szCs w:val="24"/>
          <w:lang w:eastAsia="ru-RU"/>
        </w:rPr>
        <w:t>сельсовета,</w:t>
      </w:r>
      <w:r w:rsidRPr="002F7195">
        <w:rPr>
          <w:b/>
          <w:color w:val="auto"/>
          <w:sz w:val="24"/>
          <w:szCs w:val="24"/>
          <w:lang w:eastAsia="ru-RU"/>
        </w:rPr>
        <w:t xml:space="preserve"> и доведения документов до исполнителей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5.4.1.Зарегистрированные документы на имя главы </w:t>
      </w:r>
      <w:r>
        <w:rPr>
          <w:color w:val="auto"/>
          <w:sz w:val="24"/>
          <w:szCs w:val="24"/>
          <w:lang w:eastAsia="ru-RU"/>
        </w:rPr>
        <w:t>Администрации сельсовета</w:t>
      </w:r>
      <w:r w:rsidRPr="002F7195">
        <w:rPr>
          <w:color w:val="auto"/>
          <w:sz w:val="24"/>
          <w:szCs w:val="24"/>
          <w:lang w:eastAsia="ru-RU"/>
        </w:rPr>
        <w:t xml:space="preserve"> передаются через СЭДО </w:t>
      </w:r>
      <w:r w:rsidRPr="00A91935">
        <w:rPr>
          <w:color w:val="auto"/>
          <w:sz w:val="24"/>
          <w:szCs w:val="24"/>
          <w:lang w:eastAsia="ru-RU"/>
        </w:rPr>
        <w:t>в Администрацию</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для рассмотрения и подготовки проектов резолюций по исполнению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5.4.2.Глава </w:t>
      </w:r>
      <w:r>
        <w:rPr>
          <w:color w:val="auto"/>
          <w:sz w:val="24"/>
          <w:szCs w:val="24"/>
          <w:lang w:eastAsia="ru-RU"/>
        </w:rPr>
        <w:t>Администрации сельсовета</w:t>
      </w:r>
      <w:r w:rsidRPr="002F7195">
        <w:rPr>
          <w:color w:val="auto"/>
          <w:sz w:val="24"/>
          <w:szCs w:val="24"/>
          <w:lang w:eastAsia="ru-RU"/>
        </w:rPr>
        <w:t xml:space="preserve"> дает указания по организации исполнения документов, оформляя резолюции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5.4.3.</w:t>
      </w:r>
      <w:proofErr w:type="gramStart"/>
      <w:r w:rsidRPr="002F7195">
        <w:rPr>
          <w:color w:val="auto"/>
          <w:sz w:val="24"/>
          <w:szCs w:val="24"/>
          <w:lang w:eastAsia="ru-RU"/>
        </w:rPr>
        <w:t xml:space="preserve">Документы, утвержденные главой </w:t>
      </w:r>
      <w:r>
        <w:rPr>
          <w:color w:val="auto"/>
          <w:sz w:val="24"/>
          <w:szCs w:val="24"/>
          <w:lang w:eastAsia="ru-RU"/>
        </w:rPr>
        <w:t>Администрации сельсовета</w:t>
      </w:r>
      <w:r w:rsidRPr="002F7195">
        <w:rPr>
          <w:color w:val="auto"/>
          <w:sz w:val="24"/>
          <w:szCs w:val="24"/>
          <w:lang w:eastAsia="ru-RU"/>
        </w:rPr>
        <w:t xml:space="preserve"> посредством СЭДО автоматически направляются</w:t>
      </w:r>
      <w:proofErr w:type="gramEnd"/>
      <w:r w:rsidRPr="002F7195">
        <w:rPr>
          <w:color w:val="auto"/>
          <w:sz w:val="24"/>
          <w:szCs w:val="24"/>
          <w:lang w:eastAsia="ru-RU"/>
        </w:rPr>
        <w:t xml:space="preserve"> на исполнение указанным в резолюции по исполнению документа должностным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5.4.4.Документы на бумажном носителе после рассмотрения главой </w:t>
      </w:r>
      <w:r>
        <w:rPr>
          <w:color w:val="auto"/>
          <w:sz w:val="24"/>
          <w:szCs w:val="24"/>
          <w:lang w:eastAsia="ru-RU"/>
        </w:rPr>
        <w:t>Администрации сельсовета, заместителем</w:t>
      </w:r>
      <w:r w:rsidRPr="002F7195">
        <w:rPr>
          <w:color w:val="auto"/>
          <w:sz w:val="24"/>
          <w:szCs w:val="24"/>
          <w:lang w:eastAsia="ru-RU"/>
        </w:rPr>
        <w:t xml:space="preserve"> главы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возвращаются в Администрацию </w:t>
      </w:r>
      <w:r>
        <w:rPr>
          <w:color w:val="auto"/>
          <w:sz w:val="24"/>
          <w:szCs w:val="24"/>
          <w:lang w:eastAsia="ru-RU"/>
        </w:rPr>
        <w:t>сельсовета</w:t>
      </w:r>
      <w:r w:rsidRPr="002F7195">
        <w:rPr>
          <w:color w:val="auto"/>
          <w:sz w:val="24"/>
          <w:szCs w:val="24"/>
          <w:lang w:eastAsia="ru-RU"/>
        </w:rPr>
        <w:t xml:space="preserve"> для создания в</w:t>
      </w:r>
      <w:r w:rsidRPr="002F7195">
        <w:rPr>
          <w:color w:val="FF0000"/>
          <w:sz w:val="24"/>
          <w:szCs w:val="24"/>
          <w:lang w:eastAsia="ru-RU"/>
        </w:rPr>
        <w:t xml:space="preserve"> </w:t>
      </w:r>
      <w:r w:rsidRPr="002F7195">
        <w:rPr>
          <w:color w:val="auto"/>
          <w:sz w:val="24"/>
          <w:szCs w:val="24"/>
          <w:lang w:eastAsia="ru-RU"/>
        </w:rPr>
        <w:t>СЭДО карточки документа, сканирования документа и занесения резолюции. Передача документа на исполнение указанным в резолюции должностным лицам осуществляется через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5.4.5.В резолюции по исполнению документов может быть установлен конкретный срок (календарная дата) исполнения документа, а также указания «незамедлительно», «срочно», «оперативно».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для исполнения документа устанавливается срок более 30 дней, то в тексте резолюции может быть определен порядок доклада о ходе его исполнения (периодичность доклада о ходе исполнения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срок исполнения не указан, документ подлежит исполнению в течение 30-ти календарных дней, считая от даты первичной регистрации документа. Сроки исполнения документов исчисляются в календарных днях.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последний день исполнения документа приходится на нерабочий день, он подлежит исполнению в предшествующий ему рабочий день.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сроки, исходя из сути документа, с учетом срока контроля, установленного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Изменение срока исполнения документа (поручения) при наличии мотивированной просьбы производится должностным лицом или вышестоящим органом, установившим этот срок по письменной просьбе о продлении, направленной исполнителем не позднее, чем за три дня до истечения установленного срока.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Сроки исполнения поручений с пометками «срочно» и «оперативно» не продлеваются.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5.4.6.Если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5.4.7.В соответствии с резолюцией по исполнению документа, он направляется всем лицам, указанным в резолюции.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5.4.8.Специалисты </w:t>
      </w:r>
      <w:r>
        <w:rPr>
          <w:color w:val="auto"/>
          <w:sz w:val="24"/>
          <w:szCs w:val="24"/>
          <w:lang w:eastAsia="ru-RU"/>
        </w:rPr>
        <w:t xml:space="preserve">Администрации </w:t>
      </w:r>
      <w:r w:rsidR="008411A7">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регулярно составляют сводку о ходе исполнения </w:t>
      </w:r>
      <w:proofErr w:type="gramStart"/>
      <w:r w:rsidRPr="002F7195">
        <w:rPr>
          <w:color w:val="auto"/>
          <w:sz w:val="24"/>
          <w:szCs w:val="24"/>
          <w:lang w:eastAsia="ru-RU"/>
        </w:rPr>
        <w:t>документов</w:t>
      </w:r>
      <w:proofErr w:type="gramEnd"/>
      <w:r w:rsidRPr="002F7195">
        <w:rPr>
          <w:color w:val="auto"/>
          <w:sz w:val="24"/>
          <w:szCs w:val="24"/>
          <w:lang w:eastAsia="ru-RU"/>
        </w:rPr>
        <w:t xml:space="preserve"> и докладывает главе </w:t>
      </w:r>
      <w:r>
        <w:rPr>
          <w:color w:val="auto"/>
          <w:sz w:val="24"/>
          <w:szCs w:val="24"/>
          <w:lang w:eastAsia="ru-RU"/>
        </w:rPr>
        <w:t>Администрации сельсовета</w:t>
      </w:r>
      <w:r w:rsidRPr="002F7195">
        <w:rPr>
          <w:color w:val="auto"/>
          <w:sz w:val="24"/>
          <w:szCs w:val="24"/>
          <w:lang w:eastAsia="ru-RU"/>
        </w:rPr>
        <w:t xml:space="preserve"> и о состоянии работы с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считаются исполненными и снимаются с контроля после фактического выполнения поручения (задания, запроса, обращения) по существу и сообщения результатов всем заинтересованным организациям (лицам) или другого письменного подтверждения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 поставленный на контроль в соответствии с поручениями главы </w:t>
      </w:r>
      <w:r>
        <w:rPr>
          <w:color w:val="auto"/>
          <w:sz w:val="24"/>
          <w:szCs w:val="24"/>
          <w:lang w:eastAsia="ru-RU"/>
        </w:rPr>
        <w:t>сельсовета или главы Администрации сельсовета</w:t>
      </w:r>
      <w:r w:rsidRPr="002F7195">
        <w:rPr>
          <w:color w:val="auto"/>
          <w:sz w:val="24"/>
          <w:szCs w:val="24"/>
          <w:lang w:eastAsia="ru-RU"/>
        </w:rPr>
        <w:t>, снимается с контроля по его решению, принимаемому по результатам рассмотрения доклада об исполнении поручения. Доклад должен содержать предложение о снятии поручения с контроля.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Промежуточный ответ или запрос по исполняемому документу не является основанием для снятия его с контроля.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Представляемые для снятия с контроля документы должны иметь все необходимые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исполнения документа (снятия его с контроля) является дата регистрации документа-ответа, а при недокументированном решении вопроса дата списания документа в дело (его фактического исполнения), подтвержденного руководителем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 xml:space="preserve">5.5.Порядок </w:t>
      </w:r>
      <w:proofErr w:type="gramStart"/>
      <w:r w:rsidRPr="002F7195">
        <w:rPr>
          <w:b/>
          <w:color w:val="auto"/>
          <w:sz w:val="24"/>
          <w:szCs w:val="24"/>
          <w:lang w:eastAsia="ru-RU"/>
        </w:rPr>
        <w:t>заверения копий</w:t>
      </w:r>
      <w:proofErr w:type="gramEnd"/>
      <w:r w:rsidRPr="002F7195">
        <w:rPr>
          <w:b/>
          <w:color w:val="auto"/>
          <w:sz w:val="24"/>
          <w:szCs w:val="24"/>
          <w:lang w:eastAsia="ru-RU"/>
        </w:rPr>
        <w:t xml:space="preserve">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5.5.1.Копия документа - это документ, воспроизводящий информацию подлинного документа и все его внешние признаки или часть их. Органы местного самоуправления могут выдать копии только тех документов, подлинники которых у них хранятся.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это копия документа, на которой в соответствии с установленным порядком проставляют необходимые реквизиты, придающие ей юридическую силу. Заверенная копия документа является аналогом подлинника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5.5.2.Органы местного самоуправления </w:t>
      </w:r>
      <w:r>
        <w:rPr>
          <w:color w:val="auto"/>
          <w:sz w:val="24"/>
          <w:szCs w:val="24"/>
          <w:lang w:eastAsia="ru-RU"/>
        </w:rPr>
        <w:t>поселения</w:t>
      </w:r>
      <w:r w:rsidRPr="002F7195">
        <w:rPr>
          <w:color w:val="auto"/>
          <w:sz w:val="24"/>
          <w:szCs w:val="24"/>
          <w:lang w:eastAsia="ru-RU"/>
        </w:rPr>
        <w:t xml:space="preserve"> выдают по заявлениям юридических и физических лиц копии документов, исходящих от этих органов, если такие копии необходимы для решения вопросов, касающихся прав и законных интересов, обратившихся к ним юридических и физических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5.5.3.Копия,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подлинника. Дата, регистрационный номер, место составления (издания), указанные в копии, должны соответствовать подлиннику независимо от того, где, когда и кем готовилась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документы были исполнены на бланках, при изготовлении копий воспроизводятся реквизиты бланков.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5.5.4.Копии документов изготавливаются с помощью средств копировально-</w:t>
      </w:r>
      <w:r w:rsidRPr="002F7195">
        <w:rPr>
          <w:color w:val="auto"/>
          <w:sz w:val="24"/>
          <w:szCs w:val="24"/>
          <w:lang w:eastAsia="ru-RU"/>
        </w:rPr>
        <w:lastRenderedPageBreak/>
        <w:t>множительной или компьютерной техники. В правом верхнем углу первого листа делается отметка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Запрещено изготавливать копии с документов, имеющих неясный текст, подчистки, приписки и иные неоговоренные исправления.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«Так в документе» или «В тексте неразборчиво».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5.5.5.При </w:t>
      </w:r>
      <w:proofErr w:type="gramStart"/>
      <w:r w:rsidRPr="002F7195">
        <w:rPr>
          <w:color w:val="auto"/>
          <w:sz w:val="24"/>
          <w:szCs w:val="24"/>
          <w:lang w:eastAsia="ru-RU"/>
        </w:rPr>
        <w:t>заверении соответствия</w:t>
      </w:r>
      <w:proofErr w:type="gramEnd"/>
      <w:r w:rsidRPr="002F7195">
        <w:rPr>
          <w:color w:val="auto"/>
          <w:sz w:val="24"/>
          <w:szCs w:val="24"/>
          <w:lang w:eastAsia="ru-RU"/>
        </w:rPr>
        <w:t xml:space="preserve"> копии документа подлиннику на обороте последнего листа документа проставляют </w:t>
      </w:r>
      <w:proofErr w:type="spellStart"/>
      <w:r w:rsidRPr="002F7195">
        <w:rPr>
          <w:color w:val="auto"/>
          <w:sz w:val="24"/>
          <w:szCs w:val="24"/>
          <w:lang w:eastAsia="ru-RU"/>
        </w:rPr>
        <w:t>заверительный</w:t>
      </w:r>
      <w:proofErr w:type="spellEnd"/>
      <w:r w:rsidRPr="002F7195">
        <w:rPr>
          <w:color w:val="auto"/>
          <w:sz w:val="24"/>
          <w:szCs w:val="24"/>
          <w:lang w:eastAsia="ru-RU"/>
        </w:rPr>
        <w:t xml:space="preserve"> штамп или </w:t>
      </w:r>
      <w:proofErr w:type="spellStart"/>
      <w:r w:rsidRPr="002F7195">
        <w:rPr>
          <w:color w:val="auto"/>
          <w:sz w:val="24"/>
          <w:szCs w:val="24"/>
          <w:lang w:eastAsia="ru-RU"/>
        </w:rPr>
        <w:t>заверительную</w:t>
      </w:r>
      <w:proofErr w:type="spellEnd"/>
      <w:r w:rsidRPr="002F7195">
        <w:rPr>
          <w:color w:val="auto"/>
          <w:sz w:val="24"/>
          <w:szCs w:val="24"/>
          <w:lang w:eastAsia="ru-RU"/>
        </w:rPr>
        <w:t xml:space="preserve"> надпись в соответствии с пунктом 3.3.2.17.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документа»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5.5.6.Если копия документа изготовлена на двух и более листах, </w:t>
      </w:r>
      <w:proofErr w:type="gramStart"/>
      <w:r w:rsidRPr="002F7195">
        <w:rPr>
          <w:color w:val="auto"/>
          <w:sz w:val="24"/>
          <w:szCs w:val="24"/>
          <w:lang w:eastAsia="ru-RU"/>
        </w:rPr>
        <w:t>заверение копии</w:t>
      </w:r>
      <w:proofErr w:type="gramEnd"/>
      <w:r w:rsidRPr="002F7195">
        <w:rPr>
          <w:color w:val="auto"/>
          <w:sz w:val="24"/>
          <w:szCs w:val="24"/>
          <w:lang w:eastAsia="ru-RU"/>
        </w:rPr>
        <w:t xml:space="preserve"> оформляется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листы копии сшиваются на 2 прокола;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 последнем листе копии место скрепления ниток заклеивается ярлыком с надписью: «Прошнуровано, пронумеровано и скреплено печатью____ листов; должность и подпись»; на ярлыке расписывается сотрудник, изготовивший копию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проставляется, захватывая часть последнего листа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проставляется на обороте последнего листа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5.5.7.Право заверять копии документов оговаривается в положении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закрепляется в должностной инструкции сотрудника.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5.5.8.Аналогично копиям заверяются и выписки из документов, касающихся прав и законных интересов юридических и физических лиц.</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5.6.Работа исполнителей с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5.6.1.Срочные документы передаются немедленно через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5.6.2</w:t>
      </w:r>
      <w:r w:rsidRPr="002F7195">
        <w:rPr>
          <w:color w:val="auto"/>
          <w:sz w:val="24"/>
          <w:szCs w:val="24"/>
          <w:lang w:eastAsia="ru-RU"/>
        </w:rP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местного самоуправления района или руководителями отраслевых (функциональных) органов.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5.6.3</w:t>
      </w:r>
      <w:r w:rsidRPr="002F7195">
        <w:rPr>
          <w:color w:val="auto"/>
          <w:sz w:val="24"/>
          <w:szCs w:val="24"/>
          <w:lang w:eastAsia="ru-RU"/>
        </w:rPr>
        <w:t>.При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Исполнителям должно быть обеспечено право доступа ко всем массивам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5.7.Работа с обращениями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5.7.1.Обеспечение своевременного рассмотрения обращений граждан, поступивших в адрес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главы Администрации сельсовета </w:t>
      </w:r>
      <w:r w:rsidRPr="002F7195">
        <w:rPr>
          <w:color w:val="auto"/>
          <w:sz w:val="24"/>
          <w:szCs w:val="24"/>
          <w:lang w:eastAsia="ru-RU"/>
        </w:rPr>
        <w:t xml:space="preserve">осуществляется </w:t>
      </w:r>
      <w:r>
        <w:rPr>
          <w:color w:val="auto"/>
          <w:sz w:val="24"/>
          <w:szCs w:val="24"/>
          <w:lang w:eastAsia="ru-RU"/>
        </w:rPr>
        <w:t xml:space="preserve">заместителем главы </w:t>
      </w:r>
      <w:r w:rsidRPr="002F7195">
        <w:rPr>
          <w:color w:val="auto"/>
          <w:sz w:val="24"/>
          <w:szCs w:val="24"/>
          <w:lang w:eastAsia="ru-RU"/>
        </w:rPr>
        <w:t xml:space="preserve">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5.7.2.Регистрации подлежат все обращения граждан независимо от способа их поступления или формы.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5.7.3.Зарегистрированные обращения в адрес главы </w:t>
      </w:r>
      <w:r>
        <w:rPr>
          <w:color w:val="auto"/>
          <w:sz w:val="24"/>
          <w:szCs w:val="24"/>
          <w:lang w:eastAsia="ru-RU"/>
        </w:rPr>
        <w:t>сельсовета, главы Администрации сельсовета</w:t>
      </w:r>
      <w:r w:rsidRPr="002F7195">
        <w:rPr>
          <w:color w:val="auto"/>
          <w:sz w:val="24"/>
          <w:szCs w:val="24"/>
          <w:lang w:eastAsia="ru-RU"/>
        </w:rPr>
        <w:t xml:space="preserve"> направляются в органы местного самоуправления или должностным лицам, в компетенцию которых входит решение поставленных в обращениях вопросов на основании резолюций соответствующих должностных лиц или сопроводительных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5.7.4.Работа по рассмотрению обращений граждан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осуществляется в соответствии с Федеральным законом от 2 мая 2006 г. N 59-ФЗ «О порядке рассмотрения обращений граждан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5.7.5.Обращения граждан и документы по их рассмотрению формируются в дела в соответствии с номенклатурой дел.</w:t>
      </w:r>
    </w:p>
    <w:p w:rsidR="007D0914" w:rsidRDefault="007D0914" w:rsidP="002F7195">
      <w:pPr>
        <w:widowControl w:val="0"/>
        <w:autoSpaceDE w:val="0"/>
        <w:autoSpaceDN w:val="0"/>
        <w:adjustRightInd w:val="0"/>
        <w:spacing w:after="0" w:line="240" w:lineRule="auto"/>
        <w:ind w:firstLine="709"/>
        <w:jc w:val="both"/>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lastRenderedPageBreak/>
        <w:t>5.8.Порядок работы с документами с пометкой "Для служебного пользования"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Работа с </w:t>
      </w:r>
      <w:proofErr w:type="gramStart"/>
      <w:r w:rsidRPr="002F7195">
        <w:rPr>
          <w:color w:val="auto"/>
          <w:sz w:val="24"/>
          <w:szCs w:val="24"/>
          <w:lang w:eastAsia="ru-RU"/>
        </w:rPr>
        <w:t>документами, содержащими служебную информацию ограниченного распространения осуществляется</w:t>
      </w:r>
      <w:proofErr w:type="gramEnd"/>
      <w:r w:rsidRPr="002F7195">
        <w:rPr>
          <w:color w:val="auto"/>
          <w:sz w:val="24"/>
          <w:szCs w:val="24"/>
          <w:lang w:eastAsia="ru-RU"/>
        </w:rPr>
        <w:t xml:space="preserve"> в порядке, установленном для несекретных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5.8.1.К служебной информации ограниченного распространения относится несекретная информация, касающаяся деятельности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ограничения на распространение которой диктуются служебной необходимостью.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содержащих служебную информацию ограниченного распространения, проставляется пометка "Для служебного пользования" (ДСП) (далее - документы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 документам ДСП не относятся: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нормативные правовые </w:t>
      </w:r>
      <w:proofErr w:type="gramStart"/>
      <w:r w:rsidRPr="002F7195">
        <w:rPr>
          <w:color w:val="auto"/>
          <w:sz w:val="24"/>
          <w:szCs w:val="24"/>
          <w:lang w:eastAsia="ru-RU"/>
        </w:rPr>
        <w:t>акты</w:t>
      </w:r>
      <w:proofErr w:type="gramEnd"/>
      <w:r w:rsidRPr="002F7195">
        <w:rPr>
          <w:color w:val="auto"/>
          <w:sz w:val="24"/>
          <w:szCs w:val="24"/>
          <w:lang w:eastAsia="ru-RU"/>
        </w:rPr>
        <w:t xml:space="preserve"> затрагивающие права, свободы и обязанности граждан, порядок их реализации, а также устанавливающие правовой статус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описание структуры органа исполнительной власти, его функций, направлений форм деятельности, а также его адрес;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порядок рассмотрения и разрешения заявлений, а также обращений граждан и юридических лиц и решения по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накапливаемые в открытых информационных системах, необходимые для реализации прав, свобод и обязанностей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5.8.2.Необходимость проставления пометки "Для служебного пользования" (ДСП) определяется исполнителем документа, главой </w:t>
      </w:r>
      <w:r>
        <w:rPr>
          <w:color w:val="auto"/>
          <w:sz w:val="24"/>
          <w:szCs w:val="24"/>
          <w:lang w:eastAsia="ru-RU"/>
        </w:rPr>
        <w:t>сельсовета</w:t>
      </w:r>
      <w:r w:rsidRPr="002F7195">
        <w:rPr>
          <w:color w:val="auto"/>
          <w:sz w:val="24"/>
          <w:szCs w:val="24"/>
          <w:lang w:eastAsia="ru-RU"/>
        </w:rPr>
        <w:t xml:space="preserve"> или </w:t>
      </w:r>
      <w:r>
        <w:rPr>
          <w:color w:val="auto"/>
          <w:sz w:val="24"/>
          <w:szCs w:val="24"/>
          <w:lang w:eastAsia="ru-RU"/>
        </w:rPr>
        <w:t>главой Администрации сельсовета</w:t>
      </w:r>
      <w:r w:rsidRPr="002F7195">
        <w:rPr>
          <w:color w:val="auto"/>
          <w:sz w:val="24"/>
          <w:szCs w:val="24"/>
          <w:lang w:eastAsia="ru-RU"/>
        </w:rPr>
        <w:t xml:space="preserve"> или должностным лицом, подписывающим или утверждающим документ. Если документ отнесен к категории "ДСП", вся переписка по вопросу оформляется с грифом "ДСП". В случае простановки на приложении отметки "ДСП" - весь пакет документов приобретает статус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5.8.3.Пометка "Для служебного пользования" (ДСП) проставляется в правом верхнем углу первой страницы документа, а также на первой странице сопроводительного письма к документу. В левом нижнем углу последнего листа документа указывается отметка о количестве отпечатанных экземпляров (в случае создания или отправления документа на бумажном носителе), фамилии исполнителя и номера его служебного телефона.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5.8.4.Правовым актом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назначаются сотрудники, ответственные за прием, регистрацию, рассмотрение, согласование и отправку документов ДСП, имеющие допу</w:t>
      </w:r>
      <w:proofErr w:type="gramStart"/>
      <w:r w:rsidRPr="002F7195">
        <w:rPr>
          <w:color w:val="auto"/>
          <w:sz w:val="24"/>
          <w:szCs w:val="24"/>
          <w:lang w:eastAsia="ru-RU"/>
        </w:rPr>
        <w:t>ск к пр</w:t>
      </w:r>
      <w:proofErr w:type="gramEnd"/>
      <w:r w:rsidRPr="002F7195">
        <w:rPr>
          <w:color w:val="auto"/>
          <w:sz w:val="24"/>
          <w:szCs w:val="24"/>
          <w:lang w:eastAsia="ru-RU"/>
        </w:rPr>
        <w:t>осмотру регистрационных карт и вложений документов с грифом "ДСП" в СЭДО. Сотрудники несут персональную ответственность за сохранность информации, содержащейся в документах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5.8.5.Входящие документы ДСП поступают на регистрацию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поступившие на бумажном носителе, сканируются и регистрируются в установленном порядке в СЭДО с прикреплением к регистрационной карточке документа электронного образа документа. В регистрационной карточке в поле документа "Гриф" регистратором проставляется признак ДСП. После размещения электронного образа документа в регистрационной карточке в СЭДО регистратор удаляет электронный образ документа из папки отсканированных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Ответственность за соответствие грифа "ДСП" на входящем документе отметке в регистрационной карточке документа в СЭДО в поле "Гриф", а также за удаление электронного образа документа из папки отсканированных документов несет регистратор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5.8.6.Внутренние и исходящие документы ДСП создаются, согласуются и утверждаются в СЭДО, ответственность за заполнение регистрационной карточки документа несет исполнитель документа. Исполнитель создает регистрационную карточку, добавив ее в связи к документу - запросу, либо создав инициативный документ, и заполняет необходимые поля регистрационной карточки: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в поле "Содержание" - краткое содержание с указанием всех реквизитов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в поле "Адресат" - проставляется наименование организации, если адресат является абонентом системы МЭДО, название адресата будет начинаться с префикса "</w:t>
      </w:r>
      <w:proofErr w:type="spellStart"/>
      <w:r w:rsidRPr="002F7195">
        <w:rPr>
          <w:color w:val="auto"/>
          <w:sz w:val="24"/>
          <w:szCs w:val="24"/>
          <w:lang w:eastAsia="ru-RU"/>
        </w:rPr>
        <w:t>МЭДО_Название</w:t>
      </w:r>
      <w:proofErr w:type="spellEnd"/>
      <w:r w:rsidRPr="002F7195">
        <w:rPr>
          <w:color w:val="auto"/>
          <w:sz w:val="24"/>
          <w:szCs w:val="24"/>
          <w:lang w:eastAsia="ru-RU"/>
        </w:rPr>
        <w:t xml:space="preserve"> государственного органа или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в поле "Подписант" - указывается фамилия руководителя, подписавшего документ электронной подписью;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в поле "Гриф" - проставляется "ДСП", ответственность за соответствие грифа несет исполнитель;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 в поле "Срочность" - проставляется нужный параметр;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 в поле "Телефон исполнителя" - указывается телефон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ж) в разделе "Служебные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 поле "Подразделение регистратор" исполнителем проставляется параметр "Администрация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 поле "Кол-во листов" указывается количество листов документа, включая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 в поле "Комментарии" - исполнителем указывается информация: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причина отсутствия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необходимость проставления отметки об электронной подписи в двух или более местах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вид отправки письма (специальной, фельдъегерской связью, заказным письмом, самостоятельно исполнителем - на руки адресату);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иная информация, которая необходима для оперативной работы с документом.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 вкладывает электронный образ документа в регистрационную карточку и создает маршрут согласования. После размещения в СЭДО электронный образ документа удаляется с персонального компьютера исполнителя, ответственность за удаление электронного образа документа несет исполнитель.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процессе создания маршрута согласования в разделе "Доп. параметры, сопроводительные файлы и текст" при построении маршрута на утверждение документа руководителем проставляются параметры: "Автоматически направлять на регистрацию, если нет замечаний", "Подписывать файлы при согласовании" (за исключением нормативных правовых актов и распорядительных документов главы района). При построении маршрута только на согласование, проставление параметров не требуется.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формировании пакета документов для отправки на утверждение руководителю, весь комплект документов необходимо перевести в единый </w:t>
      </w:r>
      <w:proofErr w:type="spellStart"/>
      <w:r w:rsidRPr="002F7195">
        <w:rPr>
          <w:color w:val="auto"/>
          <w:sz w:val="24"/>
          <w:szCs w:val="24"/>
          <w:lang w:eastAsia="ru-RU"/>
        </w:rPr>
        <w:t>pdf</w:t>
      </w:r>
      <w:proofErr w:type="spellEnd"/>
      <w:r w:rsidRPr="002F7195">
        <w:rPr>
          <w:color w:val="auto"/>
          <w:sz w:val="24"/>
          <w:szCs w:val="24"/>
          <w:lang w:eastAsia="ru-RU"/>
        </w:rPr>
        <w:t xml:space="preserve"> формат, кроме нормативных правовых актов главы </w:t>
      </w:r>
      <w:r>
        <w:rPr>
          <w:color w:val="auto"/>
          <w:sz w:val="24"/>
          <w:szCs w:val="24"/>
          <w:lang w:eastAsia="ru-RU"/>
        </w:rPr>
        <w:t>сельсовета и главы Администрации сельсовета</w:t>
      </w:r>
      <w:r w:rsidRPr="002F7195">
        <w:rPr>
          <w:color w:val="auto"/>
          <w:sz w:val="24"/>
          <w:szCs w:val="24"/>
          <w:lang w:eastAsia="ru-RU"/>
        </w:rPr>
        <w:t xml:space="preserve">, которые переводятся в формат </w:t>
      </w:r>
      <w:proofErr w:type="spellStart"/>
      <w:r w:rsidRPr="002F7195">
        <w:rPr>
          <w:color w:val="auto"/>
          <w:sz w:val="24"/>
          <w:szCs w:val="24"/>
          <w:lang w:eastAsia="ru-RU"/>
        </w:rPr>
        <w:t>pdf</w:t>
      </w:r>
      <w:proofErr w:type="spellEnd"/>
      <w:r w:rsidRPr="002F7195">
        <w:rPr>
          <w:color w:val="auto"/>
          <w:sz w:val="24"/>
          <w:szCs w:val="24"/>
          <w:lang w:eastAsia="ru-RU"/>
        </w:rPr>
        <w:t xml:space="preserve"> отдельными файлами.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5.8.7.Исходящие документы ДСП поступают на регистрацию в электронном виде после утверждения в СЭДО, регистрируются в установленном порядке с добавлением к регистрационному номеру документа постфикса ДСП и подлежат отправке.</w:t>
      </w:r>
    </w:p>
    <w:p w:rsidR="0038011D" w:rsidRPr="009327F2" w:rsidRDefault="0038011D" w:rsidP="002F7195">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 xml:space="preserve">Отправка документов посредством СЭДО осуществляется в соответствии с Регламентом СЭДО. Отправка документов на бумажном носителе осуществляется фельдъегерской связью, спецсвязью, заказными или ценными почтовыми отправлениями. При необходимости направления документов в несколько адресов составляется указатель </w:t>
      </w:r>
      <w:r w:rsidRPr="002F7195">
        <w:rPr>
          <w:color w:val="auto"/>
          <w:sz w:val="24"/>
          <w:szCs w:val="24"/>
          <w:lang w:eastAsia="ru-RU"/>
        </w:rPr>
        <w:lastRenderedPageBreak/>
        <w:t xml:space="preserve">рассылки, указатель подписывается исполнителем и </w:t>
      </w:r>
      <w:r w:rsidRPr="008411A7">
        <w:rPr>
          <w:color w:val="auto"/>
          <w:sz w:val="24"/>
          <w:szCs w:val="24"/>
          <w:lang w:eastAsia="ru-RU"/>
        </w:rPr>
        <w:t>главой Администрации 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необходимости направления адресатам документов ДСП на бумажном носителе утвержденный в СЭДО документ распечатывается в необходимом количестве экземпляров, на каждом из которых проставляется </w:t>
      </w:r>
      <w:proofErr w:type="spellStart"/>
      <w:r w:rsidRPr="002F7195">
        <w:rPr>
          <w:color w:val="auto"/>
          <w:sz w:val="24"/>
          <w:szCs w:val="24"/>
          <w:lang w:eastAsia="ru-RU"/>
        </w:rPr>
        <w:t>экземплярность</w:t>
      </w:r>
      <w:proofErr w:type="spellEnd"/>
      <w:r w:rsidRPr="002F7195">
        <w:rPr>
          <w:color w:val="auto"/>
          <w:sz w:val="24"/>
          <w:szCs w:val="24"/>
          <w:lang w:eastAsia="ru-RU"/>
        </w:rPr>
        <w:t>, в указателе рассылки поадресно проставляются номера экземпляров отправляемых документов. При необходимости направления нескольким адресатам документов ДСП различной комплектности, исполнитель создает регистрационные карточки на каждый документ.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Рассылка в несколько адресов осуществляется в соответствии с указателем рассылки, ответственность за учет документов Д</w:t>
      </w:r>
      <w:proofErr w:type="gramStart"/>
      <w:r w:rsidRPr="002F7195">
        <w:rPr>
          <w:color w:val="auto"/>
          <w:sz w:val="24"/>
          <w:szCs w:val="24"/>
          <w:lang w:eastAsia="ru-RU"/>
        </w:rPr>
        <w:t>СП в сл</w:t>
      </w:r>
      <w:proofErr w:type="gramEnd"/>
      <w:r w:rsidRPr="002F7195">
        <w:rPr>
          <w:color w:val="auto"/>
          <w:sz w:val="24"/>
          <w:szCs w:val="24"/>
          <w:lang w:eastAsia="ru-RU"/>
        </w:rPr>
        <w:t>учае их распечатки на бумажном носителе несет лицо, ответственное за работу с документами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5.8.8.Необходимость снятия грифа "ДСП" определяется исполнителем документа, главой района или должностным лицом, подписавшим или утвердившим документ. Решение о снятии грифа "ДСП" оформляется протоколом заседания экспертной комиссии. Гриф "ДСП" погашается записью с указанием номера и даты протокола заседания экспертной комиссии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послужившего основанием для его снятия, в карточке документа в СЭДО в поле "Комментарии" сотрудником, ответственным за работу с документами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5.8.9.При получении письменного запроса с просьбой об ознакомлении с информацией, имеющей пометку "ДСП", решение об ознакомлении заявителя принимает </w:t>
      </w:r>
      <w:r>
        <w:rPr>
          <w:color w:val="auto"/>
          <w:sz w:val="24"/>
          <w:szCs w:val="24"/>
          <w:lang w:eastAsia="ru-RU"/>
        </w:rPr>
        <w:t>главы 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 разглашение служебной информации с пометкой "ДСП", а также за нарушение порядка обращения с документами ДСП муниципальный служащий может быть привлечен к дисциплинарной ответственности.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органа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решение о дальнейшем использовании документов ДСП принимает ликвидационная комиссия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 xml:space="preserve">VI. ДОКУМЕНТАЛЬНЫЙ ФОНД </w:t>
      </w:r>
      <w:r>
        <w:rPr>
          <w:b/>
          <w:color w:val="auto"/>
          <w:sz w:val="24"/>
          <w:szCs w:val="24"/>
          <w:lang w:eastAsia="ru-RU"/>
        </w:rPr>
        <w:t xml:space="preserve">АДМИНИСТРАЦИИ </w:t>
      </w:r>
      <w:r w:rsidR="008411A7">
        <w:rPr>
          <w:b/>
          <w:color w:val="auto"/>
          <w:sz w:val="24"/>
          <w:szCs w:val="24"/>
          <w:lang w:eastAsia="ru-RU"/>
        </w:rPr>
        <w:t>ПОДСТЕПНОВСКОГО</w:t>
      </w:r>
      <w:r>
        <w:rPr>
          <w:b/>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Основными видами работ, обеспечивающими организацию документального фонда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являются составление номенклатур дел, формирование дел и их текущее хранение, подготовка документов и дел к передаче на архивное хранение.</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6.1.Составление номенклатуры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 систематизированный перечень заголовков (наименований) дел, заводимых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с указанием сроков их хранения, оформленный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6.1.1.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является основой формирования документального фонда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Документальный фонд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 совокупность документов, образующихся в процессе его деятельности. Документальный фонд составляют документы, созданные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полученные им в результате взаимодействия с другими органами управления, организациями и гражданами.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лежит на </w:t>
      </w:r>
      <w:r>
        <w:rPr>
          <w:color w:val="auto"/>
          <w:sz w:val="24"/>
          <w:szCs w:val="24"/>
          <w:lang w:eastAsia="ru-RU"/>
        </w:rPr>
        <w:t>заместителе главы</w:t>
      </w:r>
      <w:r w:rsidRPr="002F7195">
        <w:rPr>
          <w:color w:val="auto"/>
          <w:sz w:val="24"/>
          <w:szCs w:val="24"/>
          <w:lang w:eastAsia="ru-RU"/>
        </w:rPr>
        <w:t xml:space="preserve">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6.1.2.При составлении номенклатуры дел следует руководствоваться положениями об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их виды, состав и содержание.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6.1.3. Администрацией </w:t>
      </w:r>
      <w:r>
        <w:rPr>
          <w:color w:val="auto"/>
          <w:sz w:val="24"/>
          <w:szCs w:val="24"/>
          <w:lang w:eastAsia="ru-RU"/>
        </w:rPr>
        <w:t>сельсовета составляется номенклатура</w:t>
      </w:r>
      <w:r w:rsidRPr="002F7195">
        <w:rPr>
          <w:color w:val="auto"/>
          <w:sz w:val="24"/>
          <w:szCs w:val="24"/>
          <w:lang w:eastAsia="ru-RU"/>
        </w:rPr>
        <w:t xml:space="preserve"> дел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(далее - номенклатура дел) (приложение 13).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6.1.4.Номенклатура дел составляется лицом, ответственным за ведение делопроизводства, при методической помощи архива, подписывается руководителем и представляется в архивный отдел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6.1.5.Н</w:t>
      </w:r>
      <w:r w:rsidRPr="002F7195">
        <w:rPr>
          <w:color w:val="auto"/>
          <w:sz w:val="24"/>
          <w:szCs w:val="24"/>
          <w:lang w:eastAsia="ru-RU"/>
        </w:rPr>
        <w:t xml:space="preserve">оменклатура дел согласовывается с экспертной комиссией (далее -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утверждается распоряжением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Оформление грифа утверждения производится в соответствии с п. 3.3.2.9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6.1.6.Н</w:t>
      </w:r>
      <w:r w:rsidRPr="002F7195">
        <w:rPr>
          <w:color w:val="auto"/>
          <w:sz w:val="24"/>
          <w:szCs w:val="24"/>
          <w:lang w:eastAsia="ru-RU"/>
        </w:rPr>
        <w:t>оменклатура дел печатается в необходимом количестве экземпляров. Первый утвержденный экземпляр номенклатуры дел формируется в деле с распоряжениями по</w:t>
      </w:r>
      <w:r w:rsidRPr="002F7195">
        <w:rPr>
          <w:color w:val="FF0000"/>
          <w:sz w:val="24"/>
          <w:szCs w:val="24"/>
          <w:lang w:eastAsia="ru-RU"/>
        </w:rPr>
        <w:t xml:space="preserve"> </w:t>
      </w:r>
      <w:r w:rsidRPr="002F7195">
        <w:rPr>
          <w:color w:val="auto"/>
          <w:sz w:val="24"/>
          <w:szCs w:val="24"/>
          <w:lang w:eastAsia="ru-RU"/>
        </w:rPr>
        <w:t xml:space="preserve">основной деятельности, является приложением к распоряжению о ее утверждении, документом постоянного срока хранения. Второй используется в качестве рабочего. Третий - применяется в архивном отделе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6.1.7.Н</w:t>
      </w:r>
      <w:r w:rsidRPr="002F7195">
        <w:rPr>
          <w:color w:val="auto"/>
          <w:sz w:val="24"/>
          <w:szCs w:val="24"/>
          <w:lang w:eastAsia="ru-RU"/>
        </w:rPr>
        <w:t>оменклатура дел в конце каждого года уточняется, утверждается и вводится в действие с 1 января следующего календарного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6.1.8</w:t>
      </w:r>
      <w:r w:rsidRPr="002F7195">
        <w:rPr>
          <w:color w:val="auto"/>
          <w:sz w:val="24"/>
          <w:szCs w:val="24"/>
          <w:lang w:eastAsia="ru-RU"/>
        </w:rPr>
        <w:t xml:space="preserve">.Названиями разделов номенклатуры дел являются названия в соответствии с утвержденной структурой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6.1.9</w:t>
      </w:r>
      <w:r w:rsidRPr="002F7195">
        <w:rPr>
          <w:color w:val="auto"/>
          <w:sz w:val="24"/>
          <w:szCs w:val="24"/>
          <w:lang w:eastAsia="ru-RU"/>
        </w:rPr>
        <w:t xml:space="preserve">.В номенклатуру дел включаются заголовки дел, отражающие все документируемые участки работы </w:t>
      </w:r>
      <w:r>
        <w:rPr>
          <w:color w:val="auto"/>
          <w:sz w:val="24"/>
          <w:szCs w:val="24"/>
          <w:lang w:eastAsia="ru-RU"/>
        </w:rPr>
        <w:t xml:space="preserve">Администрации </w:t>
      </w:r>
      <w:r w:rsidR="00484C34">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номенклатуру дел не включаются периодические издания.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6.1.10</w:t>
      </w:r>
      <w:r w:rsidRPr="002F7195">
        <w:rPr>
          <w:color w:val="auto"/>
          <w:sz w:val="24"/>
          <w:szCs w:val="24"/>
          <w:lang w:eastAsia="ru-RU"/>
        </w:rPr>
        <w:t>.Графы номенклатуры дела заполняются следующим образом:</w:t>
      </w:r>
    </w:p>
    <w:p w:rsidR="0038011D" w:rsidRPr="00180BB3" w:rsidRDefault="0038011D" w:rsidP="00CE728D">
      <w:pPr>
        <w:spacing w:after="0" w:line="240" w:lineRule="auto"/>
        <w:ind w:firstLine="709"/>
        <w:jc w:val="both"/>
        <w:rPr>
          <w:color w:val="auto"/>
          <w:sz w:val="24"/>
          <w:szCs w:val="24"/>
        </w:rPr>
      </w:pPr>
      <w:r w:rsidRPr="00180BB3">
        <w:rPr>
          <w:color w:val="auto"/>
          <w:sz w:val="24"/>
          <w:szCs w:val="24"/>
          <w:lang w:eastAsia="ru-RU"/>
        </w:rPr>
        <w:t xml:space="preserve">В графе 1 номенклатуры дел проставляются индексы каждого дела, включенного в номенклатуру. Индекс дела состоит: из номера по классификатору, отраслевых (функциональных) органов Администрации </w:t>
      </w:r>
      <w:r w:rsidR="00484C34">
        <w:rPr>
          <w:color w:val="auto"/>
          <w:sz w:val="24"/>
          <w:szCs w:val="24"/>
          <w:lang w:eastAsia="ru-RU"/>
        </w:rPr>
        <w:t>Подстепновского</w:t>
      </w:r>
      <w:r w:rsidRPr="00180BB3">
        <w:rPr>
          <w:color w:val="auto"/>
          <w:sz w:val="24"/>
          <w:szCs w:val="24"/>
          <w:lang w:eastAsia="ru-RU"/>
        </w:rPr>
        <w:t xml:space="preserve"> сельсовета, установленного в Администрации </w:t>
      </w:r>
      <w:r w:rsidR="00484C34">
        <w:rPr>
          <w:color w:val="auto"/>
          <w:sz w:val="24"/>
          <w:szCs w:val="24"/>
          <w:lang w:eastAsia="ru-RU"/>
        </w:rPr>
        <w:t>Подстепновского</w:t>
      </w:r>
      <w:r w:rsidRPr="00180BB3">
        <w:rPr>
          <w:color w:val="auto"/>
          <w:sz w:val="24"/>
          <w:szCs w:val="24"/>
          <w:lang w:eastAsia="ru-RU"/>
        </w:rPr>
        <w:t xml:space="preserve"> сельсовета, цифрового обозначения отраслевого органа и порядкового номера заголовка дела по номенклатуре в пределах отраслевого органа. Индексы дел обозначаются арабскими цифрами. Например, </w:t>
      </w:r>
      <w:r w:rsidRPr="00180BB3">
        <w:rPr>
          <w:color w:val="auto"/>
          <w:sz w:val="24"/>
          <w:szCs w:val="24"/>
        </w:rPr>
        <w:t xml:space="preserve">02-04-01, где 02 - номер по классификатору Администрации сельсовета, 04- обозначение </w:t>
      </w:r>
      <w:r w:rsidRPr="00180BB3">
        <w:rPr>
          <w:color w:val="auto"/>
          <w:sz w:val="24"/>
          <w:szCs w:val="24"/>
          <w:lang w:eastAsia="ru-RU"/>
        </w:rPr>
        <w:t>отраслевого органа</w:t>
      </w:r>
      <w:r w:rsidRPr="00180BB3">
        <w:rPr>
          <w:color w:val="auto"/>
          <w:sz w:val="24"/>
          <w:szCs w:val="24"/>
        </w:rPr>
        <w:t>, 01 - порядковый номер заголовка дела по номенклатуре.</w:t>
      </w:r>
    </w:p>
    <w:p w:rsidR="0038011D" w:rsidRPr="002F7195" w:rsidRDefault="0038011D" w:rsidP="00CE728D">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38011D" w:rsidRPr="00180BB3" w:rsidRDefault="0038011D" w:rsidP="002F7195">
      <w:pPr>
        <w:widowControl w:val="0"/>
        <w:autoSpaceDE w:val="0"/>
        <w:autoSpaceDN w:val="0"/>
        <w:adjustRightInd w:val="0"/>
        <w:spacing w:after="0" w:line="240" w:lineRule="auto"/>
        <w:ind w:firstLine="709"/>
        <w:jc w:val="both"/>
        <w:rPr>
          <w:color w:val="auto"/>
          <w:sz w:val="22"/>
          <w:szCs w:val="22"/>
          <w:lang w:eastAsia="ru-RU"/>
        </w:rPr>
      </w:pPr>
      <w:proofErr w:type="gramStart"/>
      <w:r w:rsidRPr="002F7195">
        <w:rPr>
          <w:color w:val="auto"/>
          <w:sz w:val="24"/>
          <w:szCs w:val="24"/>
          <w:lang w:eastAsia="ru-RU"/>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w:t>
      </w:r>
      <w:r w:rsidRPr="00180BB3">
        <w:rPr>
          <w:color w:val="auto"/>
          <w:sz w:val="22"/>
          <w:szCs w:val="22"/>
          <w:lang w:eastAsia="ru-RU"/>
        </w:rPr>
        <w:t>документа); краткое содержание документов дела;</w:t>
      </w:r>
      <w:proofErr w:type="gramEnd"/>
      <w:r w:rsidRPr="00180BB3">
        <w:rPr>
          <w:color w:val="auto"/>
          <w:sz w:val="22"/>
          <w:szCs w:val="22"/>
          <w:lang w:eastAsia="ru-RU"/>
        </w:rPr>
        <w:t xml:space="preserve"> название местности (территории), с которой связано содержание документов дела; дата (период), к которым относятся документы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w:t>
      </w:r>
      <w:r w:rsidRPr="002F7195">
        <w:rPr>
          <w:color w:val="auto"/>
          <w:sz w:val="24"/>
          <w:szCs w:val="24"/>
          <w:lang w:eastAsia="ru-RU"/>
        </w:rPr>
        <w:lastRenderedPageBreak/>
        <w:t>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"Документы о проведении тематических выставок (планы, списки, доклады, характеристики экспонатов)".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указывается с кем и по какому вопросу она ведется.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Переписка со структурными подразделениями </w:t>
      </w:r>
      <w:r>
        <w:rPr>
          <w:color w:val="auto"/>
          <w:sz w:val="24"/>
          <w:szCs w:val="24"/>
          <w:lang w:eastAsia="ru-RU"/>
        </w:rPr>
        <w:t xml:space="preserve">Администрации </w:t>
      </w:r>
      <w:proofErr w:type="spellStart"/>
      <w:r>
        <w:rPr>
          <w:color w:val="auto"/>
          <w:sz w:val="24"/>
          <w:szCs w:val="24"/>
          <w:lang w:eastAsia="ru-RU"/>
        </w:rPr>
        <w:t>Боровлянского</w:t>
      </w:r>
      <w:proofErr w:type="spellEnd"/>
      <w:r>
        <w:rPr>
          <w:color w:val="auto"/>
          <w:sz w:val="24"/>
          <w:szCs w:val="24"/>
          <w:lang w:eastAsia="ru-RU"/>
        </w:rPr>
        <w:t xml:space="preserve"> сельсовета</w:t>
      </w:r>
      <w:r w:rsidRPr="002F7195">
        <w:rPr>
          <w:color w:val="auto"/>
          <w:sz w:val="24"/>
          <w:szCs w:val="24"/>
          <w:lang w:eastAsia="ru-RU"/>
        </w:rPr>
        <w:t xml:space="preserve"> по основной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заголовках дел, содержащих переписку с разнородными корреспондентами, </w:t>
      </w:r>
      <w:proofErr w:type="gramStart"/>
      <w:r w:rsidRPr="002F7195">
        <w:rPr>
          <w:color w:val="auto"/>
          <w:sz w:val="24"/>
          <w:szCs w:val="24"/>
          <w:lang w:eastAsia="ru-RU"/>
        </w:rPr>
        <w:t>последние</w:t>
      </w:r>
      <w:proofErr w:type="gramEnd"/>
      <w:r w:rsidRPr="002F7195">
        <w:rPr>
          <w:color w:val="auto"/>
          <w:sz w:val="24"/>
          <w:szCs w:val="24"/>
          <w:lang w:eastAsia="ru-RU"/>
        </w:rPr>
        <w:t xml:space="preserve"> не перечисляются.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об организации семинаров и совещаний по вопросам документирования управленческой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заголовке дела указывается конкретный корреспондент, если переписка ведется только с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по вопросам повышения квалификации сотрудников.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главами (Администраций) сельсоветов Ребрихинского района Алтайского края о социальной защите населения.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2F7195">
        <w:rPr>
          <w:color w:val="auto"/>
          <w:sz w:val="24"/>
          <w:szCs w:val="24"/>
          <w:lang w:eastAsia="ru-RU"/>
        </w:rPr>
        <w:t xml:space="preserve">его) </w:t>
      </w:r>
      <w:proofErr w:type="gramEnd"/>
      <w:r w:rsidRPr="002F7195">
        <w:rPr>
          <w:color w:val="auto"/>
          <w:sz w:val="24"/>
          <w:szCs w:val="24"/>
          <w:lang w:eastAsia="ru-RU"/>
        </w:rPr>
        <w:t>название указывается в заголовке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об учете и хранении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Годовые отчеты отраслевых (функциональных) органов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2F7195">
        <w:rPr>
          <w:color w:val="auto"/>
          <w:sz w:val="24"/>
          <w:szCs w:val="24"/>
          <w:lang w:eastAsia="ru-RU"/>
        </w:rPr>
        <w:t>В начале</w:t>
      </w:r>
      <w:proofErr w:type="gramEnd"/>
      <w:r w:rsidRPr="002F7195">
        <w:rPr>
          <w:color w:val="auto"/>
          <w:sz w:val="24"/>
          <w:szCs w:val="24"/>
          <w:lang w:eastAsia="ru-RU"/>
        </w:rPr>
        <w:t xml:space="preserve"> располагаются заголовки дел, содержащих организационно-распорядительную документацию.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Заголовки дел могут уточняться в процессе формирования и оформления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Графа 3 номенклатуры дел заполняется по окончании календарного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графе 4 указывается срок хранения дела, номера статей по перечню, а при отсутствии срока хранения в действующих перечнях или законодательстве Российской Федерации он определяется </w:t>
      </w:r>
      <w:proofErr w:type="gramStart"/>
      <w:r w:rsidRPr="002F7195">
        <w:rPr>
          <w:color w:val="auto"/>
          <w:sz w:val="24"/>
          <w:szCs w:val="24"/>
          <w:lang w:eastAsia="ru-RU"/>
        </w:rPr>
        <w:t>ЭК</w:t>
      </w:r>
      <w:proofErr w:type="gramEnd"/>
      <w:r w:rsidRPr="002F7195">
        <w:rPr>
          <w:color w:val="auto"/>
          <w:sz w:val="24"/>
          <w:szCs w:val="24"/>
          <w:lang w:eastAsia="ru-RU"/>
        </w:rPr>
        <w:t xml:space="preserve"> органа исполнительной власти по согласованию с ЭПК.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2019 года), о выделении дел к уничтожению, о лицах, ответственных за формирование дел, о передаче дел в другой орган местного самоуправления для продолжения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6.1.11</w:t>
      </w:r>
      <w:r w:rsidRPr="002F7195">
        <w:rPr>
          <w:color w:val="auto"/>
          <w:sz w:val="24"/>
          <w:szCs w:val="24"/>
          <w:lang w:eastAsia="ru-RU"/>
        </w:rPr>
        <w:t xml:space="preserve">.Если в течение года 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6.1.12.</w:t>
      </w:r>
      <w:r w:rsidRPr="002F7195">
        <w:rPr>
          <w:color w:val="auto"/>
          <w:sz w:val="24"/>
          <w:szCs w:val="24"/>
          <w:lang w:eastAsia="ru-RU"/>
        </w:rPr>
        <w:t>По окончании года в конце номенклатуры дел делается итоговая запись о количестве заведенных дел (томов).</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6.2.Формирование, оформление дел и их текущее хранение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6.2.1.Формирование дел - группировка исполненных документов в дела в соответствии с номенклатурой дел и систематизация документов внутри дела.</w:t>
      </w:r>
    </w:p>
    <w:p w:rsidR="0038011D" w:rsidRPr="00CF5E5C"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6.2.2.Дела формируются 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как правило, </w:t>
      </w:r>
      <w:r w:rsidRPr="00CF5E5C">
        <w:rPr>
          <w:color w:val="auto"/>
          <w:sz w:val="24"/>
          <w:szCs w:val="24"/>
          <w:lang w:eastAsia="ru-RU"/>
        </w:rPr>
        <w:t>децентрализовано, то есть в отраслевых (функциональных) органах.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6.2.3.Исполненные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для формирования их 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6.2.4.</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правильным формированием дел осуществляется </w:t>
      </w:r>
      <w:r>
        <w:rPr>
          <w:color w:val="auto"/>
          <w:sz w:val="24"/>
          <w:szCs w:val="24"/>
          <w:lang w:eastAsia="ru-RU"/>
        </w:rPr>
        <w:t xml:space="preserve">заместителем главы Администрации </w:t>
      </w:r>
      <w:r w:rsidR="00484C34">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6.2.5.При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w:t>
      </w:r>
      <w:proofErr w:type="spellStart"/>
      <w:r w:rsidRPr="002F7195">
        <w:rPr>
          <w:color w:val="auto"/>
          <w:sz w:val="24"/>
          <w:szCs w:val="24"/>
          <w:lang w:eastAsia="ru-RU"/>
        </w:rPr>
        <w:t>факсограмм</w:t>
      </w:r>
      <w:proofErr w:type="spellEnd"/>
      <w:r w:rsidRPr="002F7195">
        <w:rPr>
          <w:color w:val="auto"/>
          <w:sz w:val="24"/>
          <w:szCs w:val="24"/>
          <w:lang w:eastAsia="ru-RU"/>
        </w:rPr>
        <w:t>, телефонограммы на общих основаниях;</w:t>
      </w:r>
      <w:proofErr w:type="gramEnd"/>
      <w:r w:rsidRPr="002F7195">
        <w:rPr>
          <w:color w:val="auto"/>
          <w:sz w:val="24"/>
          <w:szCs w:val="24"/>
          <w:lang w:eastAsia="ru-RU"/>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"т.1", "т.2"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6.2.6.Документы внутри дела располагаются в хронологической, вопросно-логической последовательности или их сочетании.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Распорядительные документы группируются в дела по видам и хронологии с относящимися к ним приложениями.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документы отчетного и информационного характера по исполнению актов вышестоящих органов власти, находящихся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коллегий группируются в два дела: протоколы и решения коллегии; документы к заседаниям коллегии.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Распоряжения, приказы по основной деятельности, кадровые и др. группируются отдельно.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Утвержденные планы, отчеты, сметы, лимиты, титульные списки и другие документы группируются отдельно от проектов.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в личных делах располагаются по мере их поступления. Ведение дел муниципальных служащих осуществляется в соответствии с действующим законодательством.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6.2.7.Дела органа исполнительной власти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надписи. Оформление дел проводится </w:t>
      </w:r>
      <w:r>
        <w:rPr>
          <w:color w:val="auto"/>
          <w:sz w:val="24"/>
          <w:szCs w:val="24"/>
          <w:lang w:eastAsia="ru-RU"/>
        </w:rPr>
        <w:t>ответственным сотрудником</w:t>
      </w:r>
      <w:r w:rsidRPr="002F7195">
        <w:rPr>
          <w:color w:val="auto"/>
          <w:sz w:val="24"/>
          <w:szCs w:val="24"/>
          <w:lang w:eastAsia="ru-RU"/>
        </w:rPr>
        <w:t xml:space="preserve"> при методической помощи и под контролем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w:t>
      </w:r>
      <w:r>
        <w:rPr>
          <w:color w:val="auto"/>
          <w:sz w:val="24"/>
          <w:szCs w:val="24"/>
          <w:lang w:eastAsia="ru-RU"/>
        </w:rPr>
        <w:t>тановленной форме (приложение 14</w:t>
      </w:r>
      <w:r w:rsidRPr="002F7195">
        <w:rPr>
          <w:color w:val="auto"/>
          <w:sz w:val="24"/>
          <w:szCs w:val="24"/>
          <w:lang w:eastAsia="ru-RU"/>
        </w:rPr>
        <w:t>); нумерацию листов в деле; составление лист</w:t>
      </w:r>
      <w:r>
        <w:rPr>
          <w:color w:val="auto"/>
          <w:sz w:val="24"/>
          <w:szCs w:val="24"/>
          <w:lang w:eastAsia="ru-RU"/>
        </w:rPr>
        <w:t>а-заверителя дела (приложение 15</w:t>
      </w:r>
      <w:r w:rsidRPr="002F7195">
        <w:rPr>
          <w:color w:val="auto"/>
          <w:sz w:val="24"/>
          <w:szCs w:val="24"/>
          <w:lang w:eastAsia="ru-RU"/>
        </w:rPr>
        <w:t>); составление в необходимых случаях внутренней опис</w:t>
      </w:r>
      <w:r>
        <w:rPr>
          <w:color w:val="auto"/>
          <w:sz w:val="24"/>
          <w:szCs w:val="24"/>
          <w:lang w:eastAsia="ru-RU"/>
        </w:rPr>
        <w:t>и документов дела (приложение 16</w:t>
      </w:r>
      <w:r w:rsidRPr="002F7195">
        <w:rPr>
          <w:color w:val="auto"/>
          <w:sz w:val="24"/>
          <w:szCs w:val="24"/>
          <w:lang w:eastAsia="ru-RU"/>
        </w:rPr>
        <w:t>); подшивку и переплет дела; внесение необходимых уточнений в реквизиты обложки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6.2.9.Обложка дела постоянного, временного (свыше 10 лет) хранения и по личному составу оформляется по установленной форме. </w:t>
      </w:r>
      <w:proofErr w:type="gramStart"/>
      <w:r w:rsidRPr="002F7195">
        <w:rPr>
          <w:color w:val="auto"/>
          <w:sz w:val="24"/>
          <w:szCs w:val="24"/>
          <w:lang w:eastAsia="ru-RU"/>
        </w:rPr>
        <w:t>На обложке дела указываются реквизиты: наименование органа местного самоуправления; наименование отраслевого (функционального) органа, структурного подразделения; индекс дела; заголовок дела; дата дела (тома, части); количество листов в деле; срок хранения дела; архивный шифр дела.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Реквизиты, проставляемые на обложке дела, оформляются следующим образом: наименование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roofErr w:type="gramEnd"/>
      <w:r w:rsidRPr="002F7195">
        <w:rPr>
          <w:color w:val="auto"/>
          <w:sz w:val="24"/>
          <w:szCs w:val="24"/>
          <w:lang w:eastAsia="ru-RU"/>
        </w:rPr>
        <w:t xml:space="preserve"> заголовок дела - переносится из номенклатуры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согласованной с ЭПК; дата дела - указывается го</w:t>
      </w:r>
      <w:proofErr w:type="gramStart"/>
      <w:r w:rsidRPr="002F7195">
        <w:rPr>
          <w:color w:val="auto"/>
          <w:sz w:val="24"/>
          <w:szCs w:val="24"/>
          <w:lang w:eastAsia="ru-RU"/>
        </w:rPr>
        <w:t>д(</w:t>
      </w:r>
      <w:proofErr w:type="gramEnd"/>
      <w:r w:rsidRPr="002F7195">
        <w:rPr>
          <w:color w:val="auto"/>
          <w:sz w:val="24"/>
          <w:szCs w:val="24"/>
          <w:lang w:eastAsia="ru-RU"/>
        </w:rPr>
        <w:t xml:space="preserve">ы) заведения и окончания дела в делопроизводстве. </w:t>
      </w:r>
      <w:proofErr w:type="gramStart"/>
      <w:r w:rsidRPr="002F7195">
        <w:rPr>
          <w:color w:val="auto"/>
          <w:sz w:val="24"/>
          <w:szCs w:val="24"/>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2F7195">
        <w:rPr>
          <w:color w:val="auto"/>
          <w:sz w:val="24"/>
          <w:szCs w:val="24"/>
          <w:lang w:eastAsia="ru-RU"/>
        </w:rPr>
        <w:t xml:space="preserve"> При этом число и год обозначаются арабскими цифрами, название месяца пишется словами.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цифры проставляются в правом верхнем углу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дел, состоящие из нескольких томов или частей, нумеруются по каждому тому или части отдельно.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Подшитые в дело конверты с вложениями нумеруются: сначала конверт, а затем очередным номером каждое вложение в конверте.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После завершения нумерации листов составляется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которая располагается в конце дела.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составляется в деле на отдельном листе - заверителе дела. В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надписи цифрами и прописью указывается количество листов в данном деле, особенности отдельных документов (чертежи, фотографии, рисунки и </w:t>
      </w:r>
      <w:r w:rsidRPr="002F7195">
        <w:rPr>
          <w:color w:val="auto"/>
          <w:sz w:val="24"/>
          <w:szCs w:val="24"/>
          <w:lang w:eastAsia="ru-RU"/>
        </w:rPr>
        <w:lastRenderedPageBreak/>
        <w:t>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исполнительной власти, с указанием сроков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делах постоянного хранения пишется: "Хранить постоянно".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Архивный шифр дела (номера фонда, описи, дела) на обложках дел постоянного хранения проставляется в ведомственном архиве только после включения этих дел в годовые разделы сводных описей, утвержденных ЭПК (до этого он проставляется карандашом).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6.2.10.Для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r>
        <w:rPr>
          <w:color w:val="auto"/>
          <w:sz w:val="24"/>
          <w:szCs w:val="24"/>
          <w:lang w:eastAsia="ru-RU"/>
        </w:rPr>
        <w:t xml:space="preserve"> (приложение 17)</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Необходимость составления внутренней описи документов дела определяется инструкцией по ведению делопроизводства 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2F7195">
        <w:rPr>
          <w:color w:val="auto"/>
          <w:sz w:val="24"/>
          <w:szCs w:val="24"/>
          <w:lang w:eastAsia="ru-RU"/>
        </w:rPr>
        <w:t>пересистематизацию</w:t>
      </w:r>
      <w:proofErr w:type="spellEnd"/>
      <w:r w:rsidRPr="002F7195">
        <w:rPr>
          <w:color w:val="auto"/>
          <w:sz w:val="24"/>
          <w:szCs w:val="24"/>
          <w:lang w:eastAsia="ru-RU"/>
        </w:rPr>
        <w:t xml:space="preserve"> документов в деле, листы дела не нумеровать, </w:t>
      </w:r>
      <w:proofErr w:type="spellStart"/>
      <w:r w:rsidRPr="002F7195">
        <w:rPr>
          <w:color w:val="auto"/>
          <w:sz w:val="24"/>
          <w:szCs w:val="24"/>
          <w:lang w:eastAsia="ru-RU"/>
        </w:rPr>
        <w:t>заверительные</w:t>
      </w:r>
      <w:proofErr w:type="spellEnd"/>
      <w:r w:rsidRPr="002F7195">
        <w:rPr>
          <w:color w:val="auto"/>
          <w:sz w:val="24"/>
          <w:szCs w:val="24"/>
          <w:lang w:eastAsia="ru-RU"/>
        </w:rPr>
        <w:t xml:space="preserve"> надписи не составлять.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6.2.12.С момента заведения и до передачи в архивный отдел </w:t>
      </w:r>
      <w:r>
        <w:rPr>
          <w:color w:val="auto"/>
          <w:sz w:val="24"/>
          <w:szCs w:val="24"/>
          <w:lang w:eastAsia="ru-RU"/>
        </w:rPr>
        <w:t>Администрации Ребрихинского района</w:t>
      </w:r>
      <w:r w:rsidRPr="002F7195">
        <w:rPr>
          <w:color w:val="auto"/>
          <w:sz w:val="24"/>
          <w:szCs w:val="24"/>
          <w:lang w:eastAsia="ru-RU"/>
        </w:rPr>
        <w:t>, дела хранятся по месту их формирования.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Руководители отраслевых (функциональных) органов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сотрудники, отвечающие за делопроизводство, обязаны обеспечивать сохранность документов и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На корешках обложек дел указываются индексы по номенклатуре. Завершенные дела постоянного и долговременного (свыше 10 лет) сроков хранения хранятся по месту их формирования в течение двух лет, а затем сдаются в архив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6.2.13.Выдача дел другим подразделениям производится с разрешения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Выдача дел сотрудникам подразделений для работы осуществляется под расписку. На выданное дело заводится карта-заместитель. В ней указывается отраслевой (функциональный) орган или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выдаются во временное пользование сотрудникам отраслевого (функционального) органа или на срок не более одного месяца. После истечения указанного срока дело должно быть возвращено на место его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Сторонним организациям дела выдаются на основании их письменных запросов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или заместителя главы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курирующего службу ДОУ, по актам.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Изъятие документов из дел постоянного хранения допускается в исключительных случаях и производится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с оставлением в деле заверенной копии документа и акта о причинах выдачи подлинника.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6.3.Подготовка документов и дел к передаче на архивное хранение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6.3.1.Подготовка документов и дел к передаче на архивное хранение и на уничтожение предусматривает: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экспертизу ценности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составление описей дел по результатам экспертизы их ценности; составление актов на уничтожение документов и дел с истекшими сроками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6.3.2.Для организации и проведения экспертизы ценности документов 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создается постоянно действующая экспертная комиссия, действующая на основании положения, утверждаемого главой </w:t>
      </w:r>
      <w:r>
        <w:rPr>
          <w:color w:val="auto"/>
          <w:sz w:val="24"/>
          <w:szCs w:val="24"/>
          <w:lang w:eastAsia="ru-RU"/>
        </w:rPr>
        <w:t>Администрации сельсовета.</w:t>
      </w:r>
      <w:r w:rsidRPr="002F7195">
        <w:rPr>
          <w:color w:val="auto"/>
          <w:sz w:val="24"/>
          <w:szCs w:val="24"/>
          <w:lang w:eastAsia="ru-RU"/>
        </w:rPr>
        <w:t xml:space="preserve"> Положение об </w:t>
      </w:r>
      <w:proofErr w:type="gramStart"/>
      <w:r w:rsidRPr="002F7195">
        <w:rPr>
          <w:color w:val="auto"/>
          <w:sz w:val="24"/>
          <w:szCs w:val="24"/>
          <w:lang w:eastAsia="ru-RU"/>
        </w:rPr>
        <w:t>ЭК</w:t>
      </w:r>
      <w:proofErr w:type="gramEnd"/>
      <w:r w:rsidRPr="002F7195">
        <w:rPr>
          <w:color w:val="auto"/>
          <w:sz w:val="24"/>
          <w:szCs w:val="24"/>
          <w:lang w:eastAsia="ru-RU"/>
        </w:rPr>
        <w:t xml:space="preserve"> до его утверждения подлежит согласованию с начальником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6.3.3.Экспертиза ценности документов постоянного и временного хранения осуществляется ежегодно в отраслевых (функциональных)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работниками, ответственными за ведение делопроизводства, совместно с </w:t>
      </w:r>
      <w:proofErr w:type="gramStart"/>
      <w:r w:rsidRPr="002F7195">
        <w:rPr>
          <w:color w:val="auto"/>
          <w:sz w:val="24"/>
          <w:szCs w:val="24"/>
          <w:lang w:eastAsia="ru-RU"/>
        </w:rPr>
        <w:t>ЭК</w:t>
      </w:r>
      <w:proofErr w:type="gramEnd"/>
      <w:r w:rsidRPr="002F7195">
        <w:rPr>
          <w:color w:val="auto"/>
          <w:sz w:val="24"/>
          <w:szCs w:val="24"/>
          <w:lang w:eastAsia="ru-RU"/>
        </w:rPr>
        <w:t xml:space="preserve"> под методическим руководством архивного отдела </w:t>
      </w:r>
      <w:r>
        <w:rPr>
          <w:color w:val="auto"/>
          <w:sz w:val="24"/>
          <w:szCs w:val="24"/>
          <w:lang w:eastAsia="ru-RU"/>
        </w:rPr>
        <w:t>Администрации Ребрихинского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проведении экспертизы ценности документов осуществляется отбор дел постоянного и временного (свыше 10 лет) хранения для передачи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отбор дел с временными сроками хранения (до 10 лет) и с пометкой "До минования надобности", подлежащих дальнейшему хранению в отраслевых (функциональных)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также выделение к уничтожению дел за предыдущие годы,</w:t>
      </w:r>
      <w:r>
        <w:rPr>
          <w:color w:val="auto"/>
          <w:sz w:val="24"/>
          <w:szCs w:val="24"/>
          <w:lang w:eastAsia="ru-RU"/>
        </w:rPr>
        <w:t xml:space="preserve"> </w:t>
      </w:r>
      <w:proofErr w:type="gramStart"/>
      <w:r>
        <w:rPr>
          <w:color w:val="auto"/>
          <w:sz w:val="24"/>
          <w:szCs w:val="24"/>
          <w:lang w:eastAsia="ru-RU"/>
        </w:rPr>
        <w:t>сроки</w:t>
      </w:r>
      <w:proofErr w:type="gramEnd"/>
      <w:r>
        <w:rPr>
          <w:color w:val="auto"/>
          <w:sz w:val="24"/>
          <w:szCs w:val="24"/>
          <w:lang w:eastAsia="ru-RU"/>
        </w:rPr>
        <w:t xml:space="preserve"> хранения которых истекли.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6.3.4.Отбор документов для постоянного хранения проводится в соответствии с номенклатурой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 xml:space="preserve">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 результатам экспертизы ценности документов составляются описи дел постоянного, временного (свыше 10 лет) хранения и по личному составу, а также акты о </w:t>
      </w:r>
      <w:r w:rsidRPr="002F7195">
        <w:rPr>
          <w:color w:val="auto"/>
          <w:sz w:val="24"/>
          <w:szCs w:val="24"/>
          <w:lang w:eastAsia="ru-RU"/>
        </w:rPr>
        <w:lastRenderedPageBreak/>
        <w:t>выделении дел к уничтожению.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6.3.5.Опись дел - архивный справочник, содержащий систематизированный перечень единиц хранения архивного фонда, коллекции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Описи составляются отдельно на дела, документы:</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постоянного срока хранения;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временных (свыше 10 лет) сроков хранения;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 личному составу;</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характерные только для данной организации (судебные дела, материалы уголовных дел, научные отчеты по темам).</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Аналогичные описи составляются на электронные дела,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6.3.6.</w:t>
      </w:r>
      <w:r w:rsidRPr="002F7195">
        <w:rPr>
          <w:color w:val="auto"/>
          <w:sz w:val="24"/>
          <w:szCs w:val="24"/>
          <w:lang w:eastAsia="ru-RU"/>
        </w:rPr>
        <w:t xml:space="preserve"> </w:t>
      </w:r>
      <w:r>
        <w:rPr>
          <w:color w:val="auto"/>
          <w:sz w:val="24"/>
          <w:szCs w:val="24"/>
          <w:lang w:eastAsia="ru-RU"/>
        </w:rPr>
        <w:t xml:space="preserve">Администрацией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описи на дела постоянного хранения составляются ежегодно под непосредственным методическим руководством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 xml:space="preserve">. По этим описям документы сдаются в архивный отдел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6.3.7. Описи дел, документов составляются по установленной форме (</w:t>
      </w:r>
      <w:hyperlink r:id="rId12" w:history="1">
        <w:r w:rsidRPr="002F7195">
          <w:rPr>
            <w:color w:val="auto"/>
            <w:sz w:val="24"/>
            <w:szCs w:val="24"/>
            <w:lang w:eastAsia="ru-RU"/>
          </w:rPr>
          <w:t>приложения N 17</w:t>
        </w:r>
      </w:hyperlink>
      <w:r w:rsidRPr="002F7195">
        <w:rPr>
          <w:color w:val="auto"/>
          <w:sz w:val="24"/>
          <w:szCs w:val="24"/>
          <w:lang w:eastAsia="ru-RU"/>
        </w:rPr>
        <w:t xml:space="preserve">, </w:t>
      </w:r>
      <w:hyperlink r:id="rId13" w:history="1">
        <w:r w:rsidRPr="002F7195">
          <w:rPr>
            <w:color w:val="auto"/>
            <w:sz w:val="24"/>
            <w:szCs w:val="24"/>
            <w:lang w:eastAsia="ru-RU"/>
          </w:rPr>
          <w:t>18</w:t>
        </w:r>
      </w:hyperlink>
      <w:r w:rsidRPr="002F7195">
        <w:rPr>
          <w:color w:val="auto"/>
          <w:sz w:val="24"/>
          <w:szCs w:val="24"/>
          <w:lang w:eastAsia="ru-RU"/>
        </w:rPr>
        <w:t xml:space="preserve">, </w:t>
      </w:r>
      <w:hyperlink r:id="rId14" w:history="1">
        <w:r w:rsidRPr="002F7195">
          <w:rPr>
            <w:color w:val="auto"/>
            <w:sz w:val="24"/>
            <w:szCs w:val="24"/>
            <w:lang w:eastAsia="ru-RU"/>
          </w:rPr>
          <w:t>19</w:t>
        </w:r>
      </w:hyperlink>
      <w:r w:rsidRPr="002F7195">
        <w:rPr>
          <w:color w:val="auto"/>
          <w:sz w:val="24"/>
          <w:szCs w:val="24"/>
          <w:lang w:eastAsia="ru-RU"/>
        </w:rPr>
        <w:t>, 20, 21) и состоят из описательных статей единиц хранения, итоговой записи, листа-заверителя и справочного аппарата к описи.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Описательная статья описи дел отраслевого (функционального) органа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w:t>
      </w:r>
      <w:proofErr w:type="gramEnd"/>
      <w:r w:rsidRPr="002F7195">
        <w:rPr>
          <w:color w:val="auto"/>
          <w:sz w:val="24"/>
          <w:szCs w:val="24"/>
          <w:lang w:eastAsia="ru-RU"/>
        </w:rPr>
        <w:t xml:space="preserve"> графа описи "примечание" используется для отметок о приеме дел, особенностях их физического состояния, о передаче дел другим отраслевым (функциональным) органам со ссылкой на необходимый акт, о наличии копий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8011D" w:rsidRPr="00A224B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подписывается составителем с указанием его должности, согласовывается с архивным отделом Администрации </w:t>
      </w:r>
      <w:r w:rsidR="00581A8D">
        <w:rPr>
          <w:color w:val="auto"/>
          <w:sz w:val="24"/>
          <w:szCs w:val="24"/>
          <w:lang w:eastAsia="ru-RU"/>
        </w:rPr>
        <w:t xml:space="preserve">Подстепновского </w:t>
      </w:r>
      <w:r w:rsidRPr="00A224B2">
        <w:rPr>
          <w:color w:val="auto"/>
          <w:sz w:val="24"/>
          <w:szCs w:val="24"/>
          <w:lang w:eastAsia="ru-RU"/>
        </w:rPr>
        <w:t>сельсовета и утверждается руководителем отраслевого (функционального) органа.</w:t>
      </w:r>
    </w:p>
    <w:p w:rsidR="0038011D" w:rsidRPr="00A224B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Администрации </w:t>
      </w:r>
      <w:r w:rsidR="00581A8D">
        <w:rPr>
          <w:color w:val="auto"/>
          <w:sz w:val="24"/>
          <w:szCs w:val="24"/>
          <w:lang w:eastAsia="ru-RU"/>
        </w:rPr>
        <w:t>Подстепновского</w:t>
      </w:r>
      <w:r w:rsidRPr="00A224B2">
        <w:rPr>
          <w:color w:val="auto"/>
          <w:sz w:val="24"/>
          <w:szCs w:val="24"/>
          <w:lang w:eastAsia="ru-RU"/>
        </w:rPr>
        <w:t xml:space="preserve"> сельсовета составляется в двух экземплярах, один из которых передается вместе с делами в архив Администрации </w:t>
      </w:r>
      <w:r w:rsidR="00581A8D">
        <w:rPr>
          <w:color w:val="auto"/>
          <w:sz w:val="24"/>
          <w:szCs w:val="24"/>
          <w:lang w:eastAsia="ru-RU"/>
        </w:rPr>
        <w:t>Подстепновского</w:t>
      </w:r>
      <w:r w:rsidRPr="00A224B2">
        <w:rPr>
          <w:color w:val="auto"/>
          <w:sz w:val="24"/>
          <w:szCs w:val="24"/>
          <w:lang w:eastAsia="ru-RU"/>
        </w:rPr>
        <w:t xml:space="preserve"> сельсовета, а второй остается в качестве контрольного экземпляра в отраслевом (функциональном) органе. При наличии в отраслевом (функциональном) органе </w:t>
      </w:r>
      <w:proofErr w:type="gramStart"/>
      <w:r w:rsidRPr="00A224B2">
        <w:rPr>
          <w:color w:val="auto"/>
          <w:sz w:val="24"/>
          <w:szCs w:val="24"/>
          <w:lang w:eastAsia="ru-RU"/>
        </w:rPr>
        <w:t>ЭК</w:t>
      </w:r>
      <w:proofErr w:type="gramEnd"/>
      <w:r w:rsidRPr="00A224B2">
        <w:rPr>
          <w:color w:val="auto"/>
          <w:sz w:val="24"/>
          <w:szCs w:val="24"/>
          <w:lang w:eastAsia="ru-RU"/>
        </w:rPr>
        <w:t xml:space="preserve"> опись дел составляется в трех экземплярах, так как один экземпляр описи передается в ЭК для рассмотрения и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6.3.8.Отбор документов за соответствующий период к уничтожению и составление акта о выделении их к уничтожению (приложение 22) производится после составления описей дел постоянного хранения за этот же период. Указанные описи и акты рассматриваются на заседании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одновременно</w:t>
      </w:r>
      <w:r w:rsidRPr="002F7195">
        <w:rPr>
          <w:color w:val="FF0000"/>
          <w:sz w:val="24"/>
          <w:szCs w:val="24"/>
          <w:lang w:eastAsia="ru-RU"/>
        </w:rPr>
        <w:t xml:space="preserve">. </w:t>
      </w:r>
      <w:r w:rsidRPr="002F7195">
        <w:rPr>
          <w:color w:val="auto"/>
          <w:sz w:val="24"/>
          <w:szCs w:val="24"/>
          <w:lang w:eastAsia="ru-RU"/>
        </w:rPr>
        <w:t xml:space="preserve">Согласованные с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описи дел постоянного хранения передаются на утверждение ЭПМК Министерства Культуры Алтайского края. После согласования описей дел постоянного хранения ЭПМК описи и акты </w:t>
      </w:r>
      <w:r w:rsidRPr="002F7195">
        <w:rPr>
          <w:color w:val="auto"/>
          <w:sz w:val="24"/>
          <w:szCs w:val="24"/>
          <w:lang w:eastAsia="ru-RU"/>
        </w:rPr>
        <w:lastRenderedPageBreak/>
        <w:t xml:space="preserve">утверждаются главой </w:t>
      </w:r>
      <w:r>
        <w:rPr>
          <w:color w:val="auto"/>
          <w:sz w:val="24"/>
          <w:szCs w:val="24"/>
          <w:lang w:eastAsia="ru-RU"/>
        </w:rPr>
        <w:t>Администрации сельсовета</w:t>
      </w:r>
      <w:r w:rsidRPr="002F7195">
        <w:rPr>
          <w:color w:val="auto"/>
          <w:sz w:val="24"/>
          <w:szCs w:val="24"/>
          <w:lang w:eastAsia="ru-RU"/>
        </w:rPr>
        <w:t xml:space="preserve">. После этого </w:t>
      </w:r>
      <w:r>
        <w:rPr>
          <w:color w:val="auto"/>
          <w:sz w:val="24"/>
          <w:szCs w:val="24"/>
          <w:lang w:eastAsia="ru-RU"/>
        </w:rPr>
        <w:t xml:space="preserve">Администрация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имеет право уничтожить дела, включенные данные акты, в соответствии с установленным порядком. </w:t>
      </w:r>
      <w:proofErr w:type="gramStart"/>
      <w:r w:rsidRPr="002F7195">
        <w:rPr>
          <w:color w:val="auto"/>
          <w:sz w:val="24"/>
          <w:szCs w:val="24"/>
          <w:lang w:eastAsia="ru-RU"/>
        </w:rPr>
        <w:t xml:space="preserve">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проставляется отметка "Уничтожено.</w:t>
      </w:r>
      <w:proofErr w:type="gramEnd"/>
      <w:r w:rsidRPr="002F7195">
        <w:rPr>
          <w:color w:val="auto"/>
          <w:sz w:val="24"/>
          <w:szCs w:val="24"/>
          <w:lang w:eastAsia="ru-RU"/>
        </w:rPr>
        <w:t xml:space="preserve"> См. акт </w:t>
      </w:r>
      <w:proofErr w:type="gramStart"/>
      <w:r w:rsidRPr="002F7195">
        <w:rPr>
          <w:color w:val="auto"/>
          <w:sz w:val="24"/>
          <w:szCs w:val="24"/>
          <w:lang w:eastAsia="ru-RU"/>
        </w:rPr>
        <w:t>от</w:t>
      </w:r>
      <w:proofErr w:type="gramEnd"/>
      <w:r w:rsidRPr="002F7195">
        <w:rPr>
          <w:color w:val="auto"/>
          <w:sz w:val="24"/>
          <w:szCs w:val="24"/>
          <w:lang w:eastAsia="ru-RU"/>
        </w:rPr>
        <w:t xml:space="preserve">... </w:t>
      </w:r>
      <w:proofErr w:type="gramStart"/>
      <w:r w:rsidRPr="002F7195">
        <w:rPr>
          <w:color w:val="auto"/>
          <w:sz w:val="24"/>
          <w:szCs w:val="24"/>
          <w:lang w:eastAsia="ru-RU"/>
        </w:rPr>
        <w:t>N..." с указанием должности, фамилии, подписи лица, ответственного за передачу дел на уничтожение, и даты).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 о выделении документов к уничтожению составляется, как правило, на дела всего органа местного самоуправления. Если в акте указаны дела нескольких отраслевых (функциональных) органов (структурных подразделений), то название каждого отраслевого (функционального) органа (структурного подразделения) указывается перед группой заголовков дел этого подразделения.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включаются в акт, если установленный для них срок хранения истек к 1 января года, в котором составлен акт (например, законченные в 2020 году дела с 3-летним сроком хранения могут быть включены в акт, составленный не ранее 1 января 2024 г.).</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6.3.9.В архив </w:t>
      </w:r>
      <w:r>
        <w:rPr>
          <w:color w:val="auto"/>
          <w:sz w:val="24"/>
          <w:szCs w:val="24"/>
          <w:lang w:eastAsia="ru-RU"/>
        </w:rPr>
        <w:t>Администрации Ребрихинского района</w:t>
      </w:r>
      <w:r w:rsidRPr="002F7195">
        <w:rPr>
          <w:color w:val="auto"/>
          <w:sz w:val="24"/>
          <w:szCs w:val="24"/>
          <w:lang w:eastAsia="ru-RU"/>
        </w:rPr>
        <w:t xml:space="preserve">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с исполненными документами постоянного и временного (свыше 10 лет) хранения передаются в архивный отдел </w:t>
      </w:r>
      <w:r>
        <w:rPr>
          <w:color w:val="auto"/>
          <w:sz w:val="24"/>
          <w:szCs w:val="24"/>
          <w:lang w:eastAsia="ru-RU"/>
        </w:rPr>
        <w:t>Администрации сельсовета</w:t>
      </w:r>
      <w:r w:rsidRPr="002F7195">
        <w:rPr>
          <w:color w:val="auto"/>
          <w:sz w:val="24"/>
          <w:szCs w:val="24"/>
          <w:lang w:eastAsia="ru-RU"/>
        </w:rPr>
        <w:t xml:space="preserve"> после истечения двухлетнего срока их хранения и использования в отр</w:t>
      </w:r>
      <w:r>
        <w:rPr>
          <w:color w:val="auto"/>
          <w:sz w:val="24"/>
          <w:szCs w:val="24"/>
          <w:lang w:eastAsia="ru-RU"/>
        </w:rPr>
        <w:t>аслевом (функциональном) органе.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временного (до 10 лет включительно) хранения передаче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как правило, не подлежат. Они хранятся в отраслевых </w:t>
      </w:r>
      <w:r>
        <w:rPr>
          <w:color w:val="auto"/>
          <w:sz w:val="24"/>
          <w:szCs w:val="24"/>
          <w:lang w:eastAsia="ru-RU"/>
        </w:rPr>
        <w:t>(</w:t>
      </w:r>
      <w:r w:rsidRPr="002F7195">
        <w:rPr>
          <w:color w:val="auto"/>
          <w:sz w:val="24"/>
          <w:szCs w:val="24"/>
          <w:lang w:eastAsia="ru-RU"/>
        </w:rPr>
        <w:t xml:space="preserve">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по истечении сроков хранения подлежат уничтожению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Передача дел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осуществляется по графику, составленному архивным отделом </w:t>
      </w:r>
      <w:r>
        <w:rPr>
          <w:color w:val="auto"/>
          <w:sz w:val="24"/>
          <w:szCs w:val="24"/>
          <w:lang w:eastAsia="ru-RU"/>
        </w:rPr>
        <w:t xml:space="preserve">Администрации Ребрихинского района, согласованному </w:t>
      </w:r>
      <w:r w:rsidRPr="002F7195">
        <w:rPr>
          <w:color w:val="auto"/>
          <w:sz w:val="24"/>
          <w:szCs w:val="24"/>
          <w:lang w:eastAsia="ru-RU"/>
        </w:rPr>
        <w:t xml:space="preserve">и утвержденному </w:t>
      </w:r>
      <w:r>
        <w:rPr>
          <w:color w:val="auto"/>
          <w:sz w:val="24"/>
          <w:szCs w:val="24"/>
          <w:lang w:eastAsia="ru-RU"/>
        </w:rPr>
        <w:t xml:space="preserve">с </w:t>
      </w:r>
      <w:r w:rsidRPr="002F7195">
        <w:rPr>
          <w:color w:val="auto"/>
          <w:sz w:val="24"/>
          <w:szCs w:val="24"/>
          <w:lang w:eastAsia="ru-RU"/>
        </w:rPr>
        <w:t>руководителем службы ДОУ.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6.3.10.В период подготовки дел к передаче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Все выявленные при проверке недостатки в формиро</w:t>
      </w:r>
      <w:r>
        <w:rPr>
          <w:color w:val="auto"/>
          <w:sz w:val="24"/>
          <w:szCs w:val="24"/>
          <w:lang w:eastAsia="ru-RU"/>
        </w:rPr>
        <w:t>вании и оформлении дел работник</w:t>
      </w:r>
      <w:r w:rsidRPr="002F7195">
        <w:rPr>
          <w:color w:val="auto"/>
          <w:sz w:val="24"/>
          <w:szCs w:val="24"/>
          <w:lang w:eastAsia="ru-RU"/>
        </w:rPr>
        <w:t xml:space="preserve"> </w:t>
      </w:r>
      <w:r>
        <w:rPr>
          <w:color w:val="auto"/>
          <w:sz w:val="24"/>
          <w:szCs w:val="24"/>
          <w:lang w:eastAsia="ru-RU"/>
        </w:rPr>
        <w:t>обязан</w:t>
      </w:r>
      <w:r w:rsidRPr="002F7195">
        <w:rPr>
          <w:color w:val="auto"/>
          <w:sz w:val="24"/>
          <w:szCs w:val="24"/>
          <w:lang w:eastAsia="ru-RU"/>
        </w:rPr>
        <w:t xml:space="preserve"> устранить.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Прием каждого дела производится сотрудником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 xml:space="preserve"> в присутствии работника </w:t>
      </w:r>
      <w:r>
        <w:rPr>
          <w:color w:val="auto"/>
          <w:sz w:val="24"/>
          <w:szCs w:val="24"/>
          <w:lang w:eastAsia="ru-RU"/>
        </w:rPr>
        <w:t>Администрации сельсовета</w:t>
      </w:r>
      <w:r w:rsidRPr="002F7195">
        <w:rPr>
          <w:color w:val="auto"/>
          <w:sz w:val="24"/>
          <w:szCs w:val="24"/>
          <w:lang w:eastAsia="ru-RU"/>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архивного отдела </w:t>
      </w:r>
      <w:r>
        <w:rPr>
          <w:color w:val="auto"/>
          <w:sz w:val="24"/>
          <w:szCs w:val="24"/>
          <w:lang w:eastAsia="ru-RU"/>
        </w:rPr>
        <w:t>Администрации Ребрихинского района</w:t>
      </w:r>
      <w:r w:rsidRPr="002F7195">
        <w:rPr>
          <w:color w:val="auto"/>
          <w:sz w:val="24"/>
          <w:szCs w:val="24"/>
          <w:lang w:eastAsia="ru-RU"/>
        </w:rPr>
        <w:t>, и лица, передавшего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6.3.11.В случае ликвидации или реорганизации отраслевого (функционального) органа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лицо, ответственное за ведение делопроизводства данного отраслевого (функционального) органа,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независимо от сроков хранения. Передача дел осуществляется по описям дел и номенклатуре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или реорганизации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архив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Администрации Ребрихинского района</w:t>
      </w:r>
      <w:r w:rsidRPr="002F7195">
        <w:rPr>
          <w:color w:val="auto"/>
          <w:sz w:val="24"/>
          <w:szCs w:val="24"/>
          <w:lang w:eastAsia="ru-RU"/>
        </w:rPr>
        <w:t xml:space="preserve">, независимо от сроков хранения. Передача дел </w:t>
      </w:r>
      <w:r w:rsidRPr="002F7195">
        <w:rPr>
          <w:color w:val="auto"/>
          <w:sz w:val="24"/>
          <w:szCs w:val="24"/>
          <w:lang w:eastAsia="ru-RU"/>
        </w:rPr>
        <w:lastRenderedPageBreak/>
        <w:t>осуществляется по описям дел и номенклатуре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 РАБОТА С ЭЛЕКТРОННЫМИ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создания, получения, обработки, хранения и использования электронных документов осуществляется в соответствии с Регламентом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VIII. ИЗГОТОВЛЕНИЕ, ИСПОЛЬЗОВАНИЕ, ХРАНЕНИЕ И ИЗЪЯТИЕ ИЗ ОБРАЩЕНИЯ ПЕЧАТЕЙ, ШТАМПОВ.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8.1.Печать - устройство, содержащее клише печати для нанесения оттисков на бумагу.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8.2.Администрация </w:t>
      </w:r>
      <w:r>
        <w:rPr>
          <w:color w:val="auto"/>
          <w:sz w:val="24"/>
          <w:szCs w:val="24"/>
          <w:lang w:eastAsia="ru-RU"/>
        </w:rPr>
        <w:t>сельсовета</w:t>
      </w:r>
      <w:r w:rsidRPr="002F7195">
        <w:rPr>
          <w:color w:val="auto"/>
          <w:sz w:val="24"/>
          <w:szCs w:val="24"/>
          <w:lang w:eastAsia="ru-RU"/>
        </w:rPr>
        <w:t xml:space="preserve"> в соответствии с Федеральным конституционным законом от 25 декабря 2000 года N 2-ФКЗ "О Государственном гербе Российской Федерации" применяет печати с изображением Государственного герба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8.3.Администрация </w:t>
      </w:r>
      <w:r>
        <w:rPr>
          <w:color w:val="auto"/>
          <w:sz w:val="24"/>
          <w:szCs w:val="24"/>
          <w:lang w:eastAsia="ru-RU"/>
        </w:rPr>
        <w:t>сельсовета</w:t>
      </w:r>
      <w:r w:rsidRPr="002F7195">
        <w:rPr>
          <w:color w:val="auto"/>
          <w:sz w:val="24"/>
          <w:szCs w:val="24"/>
          <w:lang w:eastAsia="ru-RU"/>
        </w:rPr>
        <w:t xml:space="preserve"> также использует простые печати для отдельных категорий документов ("Для пакетов", "Для договоров", "Для копий"), металлические выжимные печати для опечатывания помещений.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Простая печать воспроизводит наименование органа по внешнему кольцу печати. Минимальный диаметр клише печати - 35 мм, максимальный - 40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8.4.Печати изготавливаются в строго ограниченном количестве и исключительно в служебных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Решение о необходимости изготовления печатей и их количестве принимает руководство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служебной необходимости по решению руководителя допускается изготовление дополнительных экземпляров печатей.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8.5.Печатью заверяются подписи руководителя, его заместителей, а также других должностных лиц, которым доверенностью предоставлены соответствующие полномочия.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8.6.Штамп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используются следующие виды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штамп;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штамп ограничения доступа;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proofErr w:type="spellStart"/>
      <w:r w:rsidRPr="002F7195">
        <w:rPr>
          <w:color w:val="auto"/>
          <w:sz w:val="24"/>
          <w:szCs w:val="24"/>
          <w:lang w:eastAsia="ru-RU"/>
        </w:rPr>
        <w:t>заверительные</w:t>
      </w:r>
      <w:proofErr w:type="spellEnd"/>
      <w:r w:rsidRPr="002F7195">
        <w:rPr>
          <w:color w:val="auto"/>
          <w:sz w:val="24"/>
          <w:szCs w:val="24"/>
          <w:lang w:eastAsia="ru-RU"/>
        </w:rPr>
        <w:t xml:space="preserve">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маркировочные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информационные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штампы отдельных реквизитов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форма и содержание штампов не регламентированы и зависят от конкретного содержания штампа.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8.7.Изготовление простых печатей и штампов, необходимых для обеспечения деятельности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производится самостоятельно. Эскиз печати (штампа) согласовывается с </w:t>
      </w:r>
      <w:r>
        <w:rPr>
          <w:color w:val="auto"/>
          <w:sz w:val="24"/>
          <w:szCs w:val="24"/>
          <w:lang w:eastAsia="ru-RU"/>
        </w:rPr>
        <w:t>главой</w:t>
      </w:r>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8.8.Все изготовленные печати и штампы учитываются в специальном журнале (приложение 23).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Печати и штампы выдаются под расписку сотрудникам, на которых возложена обязанность </w:t>
      </w:r>
      <w:proofErr w:type="gramStart"/>
      <w:r w:rsidRPr="002F7195">
        <w:rPr>
          <w:color w:val="auto"/>
          <w:sz w:val="24"/>
          <w:szCs w:val="24"/>
          <w:lang w:eastAsia="ru-RU"/>
        </w:rPr>
        <w:t>заверять</w:t>
      </w:r>
      <w:proofErr w:type="gramEnd"/>
      <w:r w:rsidRPr="002F7195">
        <w:rPr>
          <w:color w:val="auto"/>
          <w:sz w:val="24"/>
          <w:szCs w:val="24"/>
          <w:lang w:eastAsia="ru-RU"/>
        </w:rPr>
        <w:t xml:space="preserve"> документы печатями (штампами).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8.9.Простые печати и штампы хранятся в закрывающихся столах или сейфах.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Для проведения проверок состояния учета и хранения печатей и штампов члены экспертной комиссии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могут ежегодно проводить рейды по отраслевым (функциональным) органам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 результатам проверок составляется справка (акт), представляемая главе </w:t>
      </w:r>
      <w:r>
        <w:rPr>
          <w:color w:val="auto"/>
          <w:sz w:val="24"/>
          <w:szCs w:val="24"/>
          <w:lang w:eastAsia="ru-RU"/>
        </w:rPr>
        <w:t>Администрации сельсовета</w:t>
      </w:r>
      <w:r w:rsidRPr="002F7195">
        <w:rPr>
          <w:color w:val="auto"/>
          <w:sz w:val="24"/>
          <w:szCs w:val="24"/>
          <w:lang w:eastAsia="ru-RU"/>
        </w:rPr>
        <w:t>, для принятия мер по обеспечению надлежащего учета и хранения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8.10.При переводе или увольнении работника, ответственного за учет и хранение печатей и штампов, руководитель поручает экспертной комиссии проверку фактического наличия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Результаты проверки отражаются в акте приема-передачи печатей и штампов другому работнику, назначенному ответственным за учет и хранение, с приложением оттисков печатей и штампов.</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8.11.О факте утраты (утере) печати или штампа незамедлительно докладывается </w:t>
      </w:r>
      <w:r>
        <w:rPr>
          <w:color w:val="auto"/>
          <w:sz w:val="24"/>
          <w:szCs w:val="24"/>
          <w:lang w:eastAsia="ru-RU"/>
        </w:rPr>
        <w:t>руководителю</w:t>
      </w:r>
      <w:r w:rsidRPr="002F7195">
        <w:rPr>
          <w:color w:val="auto"/>
          <w:sz w:val="24"/>
          <w:szCs w:val="24"/>
          <w:lang w:eastAsia="ru-RU"/>
        </w:rPr>
        <w:t xml:space="preserve">. </w:t>
      </w:r>
      <w:r>
        <w:rPr>
          <w:color w:val="auto"/>
          <w:sz w:val="24"/>
          <w:szCs w:val="24"/>
          <w:lang w:eastAsia="ru-RU"/>
        </w:rPr>
        <w:t>Он</w:t>
      </w:r>
      <w:r w:rsidRPr="002F7195">
        <w:rPr>
          <w:color w:val="auto"/>
          <w:sz w:val="24"/>
          <w:szCs w:val="24"/>
          <w:lang w:eastAsia="ru-RU"/>
        </w:rPr>
        <w:t xml:space="preserve"> должен провести служебное расследование обстоятельств утери.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8.12.Пришедшие в негодность и утратившие значение печати и штампы подлежат возврату </w:t>
      </w:r>
      <w:r>
        <w:rPr>
          <w:color w:val="auto"/>
          <w:sz w:val="24"/>
          <w:szCs w:val="24"/>
          <w:lang w:eastAsia="ru-RU"/>
        </w:rPr>
        <w:t>заместителю главы</w:t>
      </w:r>
      <w:r w:rsidRPr="002F7195">
        <w:rPr>
          <w:color w:val="auto"/>
          <w:sz w:val="24"/>
          <w:szCs w:val="24"/>
          <w:lang w:eastAsia="ru-RU"/>
        </w:rPr>
        <w:t xml:space="preserve">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где они уничтожаются по акту.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акте должны быть указаны: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время и место уничтожения;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состав комиссии;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основание уничтожения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и оттиски уничтоженных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способ уничтожения.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8.13</w:t>
      </w:r>
      <w:r w:rsidRPr="002F7195">
        <w:rPr>
          <w:color w:val="auto"/>
          <w:sz w:val="24"/>
          <w:szCs w:val="24"/>
          <w:lang w:eastAsia="ru-RU"/>
        </w:rPr>
        <w:t>.Простые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(приложение 24), за исключением документов, требующих особого удостоверения их подлинности, на которых ставятся печати с изображением Государственного герба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00B05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7D0914">
      <w:pPr>
        <w:widowControl w:val="0"/>
        <w:autoSpaceDE w:val="0"/>
        <w:autoSpaceDN w:val="0"/>
        <w:adjustRightInd w:val="0"/>
        <w:spacing w:after="0" w:line="240" w:lineRule="auto"/>
        <w:rPr>
          <w:color w:val="auto"/>
          <w:sz w:val="24"/>
          <w:szCs w:val="24"/>
          <w:lang w:eastAsia="ru-RU"/>
        </w:rPr>
      </w:pPr>
    </w:p>
    <w:p w:rsidR="007D0914" w:rsidRPr="002F7195" w:rsidRDefault="007D0914" w:rsidP="007D0914">
      <w:pPr>
        <w:widowControl w:val="0"/>
        <w:autoSpaceDE w:val="0"/>
        <w:autoSpaceDN w:val="0"/>
        <w:adjustRightInd w:val="0"/>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 функций, возлагаемых на лиц, ответственных за ведение делопроизводства</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1.Получение и учет поступившей корреспонденции, регистрация в СЭДО, а также же учет поступивших документов, не подлежащих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2.Подготовка проектов указаний по исполнению документа к входящим документам, передача документов на рассмотрение руководителю и после получения соответствующего указания по исполнению документа - исполнителю.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3.Информирование руководства о ходе и результатах исполнения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4.Проверка наличия документов, находящихся на исполнении у сотрудников.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5.Проверка правильности оформления создаваемых документов в соответствии с требованиями Инструкции (наличие заголовка, виз, приложений, ссылки на номер и дату документа, на который дается ответ, фамилии и номера телефона исполнителя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6.Передача документов на подпись руководству.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7.</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прохождением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8.Учет и регистрация служебных записок, проверка правильности их 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9.Получение, учет и передача на исполнение, на подпись руководству, а также для регистрации и отправки документов с грифом ограничения доступа, обеспечение их хранения в подразделении.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10.</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своевременным списанием в дела исполненных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11.Разработка, согласование и ведение номенклатуры дел, составление итоговой записи к номенклатуре дел (ежегодно).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12.Формирование, оформление, обеспечение учета, сохранности и использования дел, находящихся на хранении.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13.Подготовка и своевременная передача на архивное хранение завершенных делопроизводством дел постоянного и долговременного хранения, в том числе документов по личному составу, составление описи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14.Справочно-информационная работа по прохождению и ходу исполнения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15.Ознакомление сотрудников с организационно-распорядительными документами и поступившими информационными материалами.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16.Подготовка к уничтожению документов с истекшими сроками хранения, составление актов о выделении к уничтожению документов, не подлежащих хранению.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17.Оформление для </w:t>
      </w:r>
      <w:proofErr w:type="gramStart"/>
      <w:r w:rsidRPr="002F7195">
        <w:rPr>
          <w:color w:val="auto"/>
          <w:sz w:val="24"/>
          <w:szCs w:val="24"/>
          <w:lang w:eastAsia="ru-RU"/>
        </w:rPr>
        <w:t>заверения копий</w:t>
      </w:r>
      <w:proofErr w:type="gramEnd"/>
      <w:r w:rsidRPr="002F7195">
        <w:rPr>
          <w:color w:val="auto"/>
          <w:sz w:val="24"/>
          <w:szCs w:val="24"/>
          <w:lang w:eastAsia="ru-RU"/>
        </w:rPr>
        <w:t xml:space="preserve"> документов, подлинники которых находятся на хранении в данном учреждении.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18.Прием и передача служебной информации средствами факсимильной связи и электронной почты.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19.Копирование документов по указанию руководства.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006AA1"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006AA1"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B81BCE">
      <w:pPr>
        <w:tabs>
          <w:tab w:val="left" w:pos="3225"/>
        </w:tabs>
        <w:spacing w:after="0" w:line="240" w:lineRule="auto"/>
        <w:ind w:left="-181"/>
        <w:jc w:val="center"/>
        <w:rPr>
          <w:b/>
          <w:szCs w:val="28"/>
        </w:rPr>
      </w:pPr>
    </w:p>
    <w:p w:rsidR="0038011D" w:rsidRDefault="0038011D" w:rsidP="00B81BCE">
      <w:pPr>
        <w:tabs>
          <w:tab w:val="left" w:pos="3225"/>
        </w:tabs>
        <w:spacing w:after="0" w:line="240" w:lineRule="auto"/>
        <w:ind w:left="-181"/>
        <w:jc w:val="center"/>
        <w:rPr>
          <w:b/>
          <w:szCs w:val="28"/>
        </w:rPr>
      </w:pPr>
    </w:p>
    <w:p w:rsidR="0038011D" w:rsidRPr="00A570F0" w:rsidRDefault="0038011D" w:rsidP="00B81BCE">
      <w:pPr>
        <w:tabs>
          <w:tab w:val="left" w:pos="3225"/>
        </w:tabs>
        <w:spacing w:after="0" w:line="240" w:lineRule="auto"/>
        <w:ind w:left="-181"/>
        <w:jc w:val="center"/>
        <w:rPr>
          <w:b/>
          <w:sz w:val="32"/>
          <w:szCs w:val="32"/>
        </w:rPr>
      </w:pPr>
      <w:r w:rsidRPr="00A570F0">
        <w:rPr>
          <w:b/>
          <w:szCs w:val="28"/>
        </w:rPr>
        <w:t>РОССИЙСКАЯ ФЕДЕРАЦИЯ</w:t>
      </w:r>
    </w:p>
    <w:p w:rsidR="0038011D" w:rsidRPr="00A570F0" w:rsidRDefault="00CD7090" w:rsidP="00B81BCE">
      <w:pPr>
        <w:tabs>
          <w:tab w:val="left" w:pos="540"/>
          <w:tab w:val="left" w:pos="3060"/>
        </w:tabs>
        <w:spacing w:after="0" w:line="240" w:lineRule="auto"/>
        <w:ind w:left="-181"/>
        <w:jc w:val="center"/>
        <w:rPr>
          <w:b/>
          <w:bCs/>
          <w:szCs w:val="28"/>
        </w:rPr>
      </w:pPr>
      <w:r>
        <w:rPr>
          <w:b/>
          <w:bCs/>
          <w:szCs w:val="28"/>
        </w:rPr>
        <w:t>ПОДСТЕПНОВСКИЙ</w:t>
      </w:r>
      <w:r w:rsidR="0038011D" w:rsidRPr="00A570F0">
        <w:rPr>
          <w:b/>
          <w:bCs/>
          <w:szCs w:val="28"/>
        </w:rPr>
        <w:t xml:space="preserve">  СЕЛЬСКИЙ СОВЕТ НАРОДНЫХ ДЕПУТАТОВ</w:t>
      </w:r>
    </w:p>
    <w:p w:rsidR="0038011D" w:rsidRPr="00B81BCE"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w:t>
      </w:r>
      <w:r w:rsidR="00CD7090">
        <w:rPr>
          <w:b/>
          <w:bCs/>
          <w:szCs w:val="28"/>
        </w:rPr>
        <w:t>ПОДСТЕПНОВСКОГО</w:t>
      </w:r>
      <w:r w:rsidRPr="00A570F0">
        <w:rPr>
          <w:b/>
          <w:bCs/>
          <w:szCs w:val="28"/>
        </w:rPr>
        <w:t xml:space="preserve">  СЕЛЬСОВЕТА</w:t>
      </w:r>
    </w:p>
    <w:p w:rsidR="0038011D" w:rsidRPr="00A570F0"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38011D"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360" w:lineRule="auto"/>
        <w:jc w:val="center"/>
        <w:rPr>
          <w:b/>
          <w:color w:val="auto"/>
          <w:szCs w:val="28"/>
          <w:lang w:eastAsia="ru-RU"/>
        </w:rPr>
      </w:pPr>
      <w:r w:rsidRPr="002F7195">
        <w:rPr>
          <w:b/>
          <w:color w:val="auto"/>
          <w:szCs w:val="28"/>
          <w:lang w:eastAsia="ru-RU"/>
        </w:rPr>
        <w:t>ПОСТАНОВЛЕНИЕ</w:t>
      </w:r>
    </w:p>
    <w:tbl>
      <w:tblPr>
        <w:tblW w:w="10173" w:type="dxa"/>
        <w:tblLook w:val="01E0"/>
      </w:tblPr>
      <w:tblGrid>
        <w:gridCol w:w="3190"/>
        <w:gridCol w:w="3722"/>
        <w:gridCol w:w="3261"/>
      </w:tblGrid>
      <w:tr w:rsidR="0038011D" w:rsidRPr="00FA222F" w:rsidTr="00CF681A">
        <w:trPr>
          <w:cantSplit/>
        </w:trPr>
        <w:tc>
          <w:tcPr>
            <w:tcW w:w="3190" w:type="dxa"/>
          </w:tcPr>
          <w:p w:rsidR="0038011D" w:rsidRPr="002F7195" w:rsidRDefault="0038011D" w:rsidP="002F7195">
            <w:pPr>
              <w:rPr>
                <w:b/>
                <w:color w:val="auto"/>
                <w:sz w:val="26"/>
                <w:szCs w:val="26"/>
                <w:lang w:eastAsia="ru-RU"/>
              </w:rPr>
            </w:pPr>
            <w:r w:rsidRPr="002F7195">
              <w:rPr>
                <w:b/>
                <w:color w:val="auto"/>
                <w:sz w:val="26"/>
                <w:szCs w:val="26"/>
                <w:lang w:eastAsia="ru-RU"/>
              </w:rPr>
              <w:t>___________________</w:t>
            </w:r>
          </w:p>
        </w:tc>
        <w:tc>
          <w:tcPr>
            <w:tcW w:w="3722" w:type="dxa"/>
          </w:tcPr>
          <w:p w:rsidR="0038011D" w:rsidRPr="002F7195" w:rsidRDefault="0038011D" w:rsidP="002F7195">
            <w:pPr>
              <w:jc w:val="center"/>
              <w:rPr>
                <w:color w:val="auto"/>
                <w:sz w:val="22"/>
                <w:szCs w:val="22"/>
                <w:lang w:eastAsia="ru-RU"/>
              </w:rPr>
            </w:pPr>
          </w:p>
          <w:p w:rsidR="0038011D" w:rsidRPr="00B81BCE" w:rsidRDefault="0038011D" w:rsidP="00CD7090">
            <w:pPr>
              <w:jc w:val="center"/>
              <w:rPr>
                <w:b/>
                <w:color w:val="auto"/>
                <w:szCs w:val="28"/>
                <w:lang w:eastAsia="ru-RU"/>
              </w:rPr>
            </w:pPr>
            <w:r w:rsidRPr="00B81BCE">
              <w:rPr>
                <w:b/>
                <w:color w:val="auto"/>
                <w:szCs w:val="28"/>
                <w:lang w:eastAsia="ru-RU"/>
              </w:rPr>
              <w:t xml:space="preserve">с. </w:t>
            </w:r>
            <w:r w:rsidR="00CD7090">
              <w:rPr>
                <w:b/>
                <w:color w:val="auto"/>
                <w:szCs w:val="28"/>
                <w:lang w:eastAsia="ru-RU"/>
              </w:rPr>
              <w:t>Подстепное</w:t>
            </w:r>
          </w:p>
        </w:tc>
        <w:tc>
          <w:tcPr>
            <w:tcW w:w="3261" w:type="dxa"/>
          </w:tcPr>
          <w:p w:rsidR="0038011D" w:rsidRPr="002F7195" w:rsidRDefault="0038011D" w:rsidP="002F7195">
            <w:pPr>
              <w:jc w:val="right"/>
              <w:rPr>
                <w:color w:val="auto"/>
                <w:sz w:val="26"/>
                <w:szCs w:val="26"/>
                <w:lang w:eastAsia="ru-RU"/>
              </w:rPr>
            </w:pPr>
            <w:r w:rsidRPr="002F7195">
              <w:rPr>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961"/>
      </w:tblGrid>
      <w:tr w:rsidR="0038011D" w:rsidRPr="00FA222F" w:rsidTr="00CF681A">
        <w:tc>
          <w:tcPr>
            <w:tcW w:w="4961"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B34389">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И.О.Фамилия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D83DE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D83DE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3</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B81BCE">
      <w:pPr>
        <w:tabs>
          <w:tab w:val="left" w:pos="3225"/>
        </w:tabs>
        <w:spacing w:after="0" w:line="240" w:lineRule="auto"/>
        <w:ind w:left="-181"/>
        <w:jc w:val="center"/>
        <w:rPr>
          <w:b/>
          <w:szCs w:val="28"/>
        </w:rPr>
      </w:pPr>
    </w:p>
    <w:p w:rsidR="0038011D" w:rsidRDefault="0038011D" w:rsidP="00B81BCE">
      <w:pPr>
        <w:tabs>
          <w:tab w:val="left" w:pos="3225"/>
        </w:tabs>
        <w:spacing w:after="0" w:line="240" w:lineRule="auto"/>
        <w:ind w:left="-181"/>
        <w:jc w:val="center"/>
        <w:rPr>
          <w:b/>
          <w:szCs w:val="28"/>
        </w:rPr>
      </w:pPr>
    </w:p>
    <w:p w:rsidR="0038011D" w:rsidRPr="00A570F0" w:rsidRDefault="0038011D" w:rsidP="00B81BCE">
      <w:pPr>
        <w:tabs>
          <w:tab w:val="left" w:pos="3225"/>
        </w:tabs>
        <w:spacing w:after="0" w:line="240" w:lineRule="auto"/>
        <w:ind w:left="-181"/>
        <w:jc w:val="center"/>
        <w:rPr>
          <w:b/>
          <w:sz w:val="32"/>
          <w:szCs w:val="32"/>
        </w:rPr>
      </w:pPr>
      <w:r w:rsidRPr="00A570F0">
        <w:rPr>
          <w:b/>
          <w:szCs w:val="28"/>
        </w:rPr>
        <w:t>РОССИЙСКАЯ ФЕДЕРАЦИЯ</w:t>
      </w:r>
    </w:p>
    <w:p w:rsidR="0038011D" w:rsidRPr="00A570F0" w:rsidRDefault="00CD7090" w:rsidP="00B81BCE">
      <w:pPr>
        <w:tabs>
          <w:tab w:val="left" w:pos="540"/>
          <w:tab w:val="left" w:pos="3060"/>
        </w:tabs>
        <w:spacing w:after="0" w:line="240" w:lineRule="auto"/>
        <w:ind w:left="-181"/>
        <w:jc w:val="center"/>
        <w:rPr>
          <w:b/>
          <w:bCs/>
          <w:szCs w:val="28"/>
        </w:rPr>
      </w:pPr>
      <w:r>
        <w:rPr>
          <w:b/>
          <w:bCs/>
          <w:szCs w:val="28"/>
        </w:rPr>
        <w:t>ПОДСТЕПНОВСКИЙ</w:t>
      </w:r>
      <w:r w:rsidR="0038011D" w:rsidRPr="00A570F0">
        <w:rPr>
          <w:b/>
          <w:bCs/>
          <w:szCs w:val="28"/>
        </w:rPr>
        <w:t xml:space="preserve">  СЕЛЬСКИЙ СОВЕТ НАРОДНЫХ ДЕПУТАТОВ</w:t>
      </w:r>
    </w:p>
    <w:p w:rsidR="0038011D" w:rsidRPr="00B81BCE"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w:t>
      </w:r>
      <w:r w:rsidR="00CD7090">
        <w:rPr>
          <w:b/>
          <w:bCs/>
          <w:szCs w:val="28"/>
        </w:rPr>
        <w:t>ПОДСТЕПНОВСКОГО</w:t>
      </w:r>
      <w:r w:rsidRPr="00A570F0">
        <w:rPr>
          <w:b/>
          <w:bCs/>
          <w:szCs w:val="28"/>
        </w:rPr>
        <w:t xml:space="preserve">  СЕЛЬСОВЕТА</w:t>
      </w:r>
    </w:p>
    <w:p w:rsidR="0038011D" w:rsidRPr="00A570F0"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38011D"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9747" w:type="dxa"/>
        <w:tblLook w:val="01E0"/>
      </w:tblPr>
      <w:tblGrid>
        <w:gridCol w:w="3190"/>
        <w:gridCol w:w="3439"/>
        <w:gridCol w:w="3118"/>
      </w:tblGrid>
      <w:tr w:rsidR="0038011D" w:rsidRPr="00FA222F" w:rsidTr="00CF681A">
        <w:trPr>
          <w:cantSplit/>
        </w:trPr>
        <w:tc>
          <w:tcPr>
            <w:tcW w:w="3190" w:type="dxa"/>
          </w:tcPr>
          <w:p w:rsidR="0038011D" w:rsidRPr="002F7195" w:rsidRDefault="0038011D" w:rsidP="002F7195">
            <w:pPr>
              <w:rPr>
                <w:b/>
                <w:color w:val="auto"/>
                <w:sz w:val="26"/>
                <w:szCs w:val="26"/>
                <w:lang w:eastAsia="ru-RU"/>
              </w:rPr>
            </w:pPr>
            <w:r w:rsidRPr="002F7195">
              <w:rPr>
                <w:b/>
                <w:color w:val="auto"/>
                <w:sz w:val="26"/>
                <w:szCs w:val="26"/>
                <w:lang w:eastAsia="ru-RU"/>
              </w:rPr>
              <w:t>___________________</w:t>
            </w:r>
          </w:p>
        </w:tc>
        <w:tc>
          <w:tcPr>
            <w:tcW w:w="3439" w:type="dxa"/>
          </w:tcPr>
          <w:p w:rsidR="0038011D" w:rsidRPr="002F7195" w:rsidRDefault="0038011D" w:rsidP="002F7195">
            <w:pPr>
              <w:jc w:val="center"/>
              <w:rPr>
                <w:color w:val="auto"/>
                <w:sz w:val="22"/>
                <w:szCs w:val="22"/>
                <w:lang w:eastAsia="ru-RU"/>
              </w:rPr>
            </w:pPr>
          </w:p>
          <w:p w:rsidR="0038011D" w:rsidRPr="00B81BCE" w:rsidRDefault="0038011D" w:rsidP="00CD7090">
            <w:pPr>
              <w:jc w:val="center"/>
              <w:rPr>
                <w:b/>
                <w:color w:val="auto"/>
                <w:szCs w:val="28"/>
                <w:lang w:eastAsia="ru-RU"/>
              </w:rPr>
            </w:pPr>
            <w:r w:rsidRPr="00B81BCE">
              <w:rPr>
                <w:b/>
                <w:color w:val="auto"/>
                <w:szCs w:val="28"/>
                <w:lang w:eastAsia="ru-RU"/>
              </w:rPr>
              <w:t xml:space="preserve">с. </w:t>
            </w:r>
            <w:r w:rsidR="00CD7090">
              <w:rPr>
                <w:b/>
                <w:color w:val="auto"/>
                <w:szCs w:val="28"/>
                <w:lang w:eastAsia="ru-RU"/>
              </w:rPr>
              <w:t>Подстепное</w:t>
            </w:r>
          </w:p>
        </w:tc>
        <w:tc>
          <w:tcPr>
            <w:tcW w:w="3118" w:type="dxa"/>
          </w:tcPr>
          <w:p w:rsidR="0038011D" w:rsidRPr="002F7195" w:rsidRDefault="0038011D" w:rsidP="002F7195">
            <w:pPr>
              <w:jc w:val="right"/>
              <w:rPr>
                <w:color w:val="auto"/>
                <w:sz w:val="26"/>
                <w:szCs w:val="26"/>
                <w:lang w:eastAsia="ru-RU"/>
              </w:rPr>
            </w:pPr>
            <w:r w:rsidRPr="002F7195">
              <w:rPr>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962"/>
        <w:gridCol w:w="4962"/>
      </w:tblGrid>
      <w:tr w:rsidR="0038011D" w:rsidRPr="00FA222F" w:rsidTr="00CF681A">
        <w:tc>
          <w:tcPr>
            <w:tcW w:w="4962"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c>
          <w:tcPr>
            <w:tcW w:w="4962"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34389">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 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w:t>
      </w:r>
      <w:r>
        <w:rPr>
          <w:color w:val="auto"/>
          <w:kern w:val="32"/>
          <w:szCs w:val="28"/>
          <w:lang w:eastAsia="ru-RU"/>
        </w:rPr>
        <w:t xml:space="preserve">                           </w:t>
      </w:r>
      <w:r w:rsidRPr="002F7195">
        <w:rPr>
          <w:color w:val="auto"/>
          <w:kern w:val="32"/>
          <w:szCs w:val="28"/>
          <w:lang w:eastAsia="ru-RU"/>
        </w:rPr>
        <w:t>И.О.Фамилия</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81BC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B81BC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tblPr>
      <w:tblGrid>
        <w:gridCol w:w="2127"/>
        <w:gridCol w:w="567"/>
        <w:gridCol w:w="1559"/>
        <w:gridCol w:w="76"/>
        <w:gridCol w:w="349"/>
        <w:gridCol w:w="284"/>
      </w:tblGrid>
      <w:tr w:rsidR="0038011D" w:rsidRPr="00FA222F" w:rsidTr="00CF681A">
        <w:trPr>
          <w:gridAfter w:val="1"/>
          <w:wAfter w:w="284" w:type="dxa"/>
          <w:trHeight w:val="276"/>
        </w:trPr>
        <w:tc>
          <w:tcPr>
            <w:tcW w:w="4329" w:type="dxa"/>
            <w:gridSpan w:val="4"/>
          </w:tcPr>
          <w:p w:rsidR="0038011D" w:rsidRPr="002F7195" w:rsidRDefault="0005432B" w:rsidP="002F7195">
            <w:pPr>
              <w:widowControl w:val="0"/>
              <w:autoSpaceDE w:val="0"/>
              <w:autoSpaceDN w:val="0"/>
              <w:adjustRightInd w:val="0"/>
              <w:spacing w:after="0" w:line="240" w:lineRule="auto"/>
              <w:ind w:firstLine="709"/>
              <w:jc w:val="center"/>
              <w:rPr>
                <w:color w:val="auto"/>
                <w:sz w:val="24"/>
                <w:szCs w:val="24"/>
                <w:lang w:eastAsia="ru-RU"/>
              </w:rPr>
            </w:pPr>
            <w:r w:rsidRPr="00C60B13">
              <w:rPr>
                <w:noProof/>
                <w:color w:val="auto"/>
                <w:szCs w:val="28"/>
                <w:lang w:eastAsia="ru-RU"/>
              </w:rPr>
              <w:pict>
                <v:shape id="Рисунок 196" o:spid="_x0000_i1026" type="#_x0000_t75" style="width:85.5pt;height:65.25pt;visibility:visible">
                  <v:imagedata r:id="rId15" o:title="" blacklevel="7864f"/>
                </v:shape>
              </w:pict>
            </w:r>
          </w:p>
        </w:tc>
        <w:tc>
          <w:tcPr>
            <w:tcW w:w="349" w:type="dxa"/>
            <w:vMerge w:val="restart"/>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r w:rsidR="0038011D" w:rsidRPr="0005432B" w:rsidTr="00CF681A">
        <w:trPr>
          <w:gridAfter w:val="1"/>
          <w:wAfter w:w="284" w:type="dxa"/>
        </w:trPr>
        <w:tc>
          <w:tcPr>
            <w:tcW w:w="4329" w:type="dxa"/>
            <w:gridSpan w:val="4"/>
          </w:tcPr>
          <w:p w:rsidR="0038011D" w:rsidRDefault="00CD7090" w:rsidP="005E7A2E">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ПОДСТЕПНОВСКИЙ</w:t>
            </w:r>
            <w:r w:rsidR="0038011D">
              <w:rPr>
                <w:b/>
                <w:color w:val="auto"/>
                <w:sz w:val="20"/>
                <w:szCs w:val="20"/>
                <w:lang w:eastAsia="ru-RU"/>
              </w:rPr>
              <w:t xml:space="preserve"> СЕЛЬСКИЙ СОВЕТ</w:t>
            </w:r>
          </w:p>
          <w:p w:rsidR="0038011D" w:rsidRPr="005E7A2E" w:rsidRDefault="0038011D" w:rsidP="005E7A2E">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НАРОДНЫХ ДЕПУТАТОВ</w:t>
            </w:r>
            <w:r w:rsidRPr="005E7A2E">
              <w:rPr>
                <w:b/>
                <w:color w:val="auto"/>
                <w:sz w:val="20"/>
                <w:szCs w:val="20"/>
                <w:lang w:eastAsia="ru-RU"/>
              </w:rPr>
              <w:t xml:space="preserve"> </w:t>
            </w:r>
            <w:r w:rsidR="00CD7090">
              <w:rPr>
                <w:b/>
                <w:color w:val="auto"/>
                <w:sz w:val="20"/>
                <w:szCs w:val="20"/>
                <w:lang w:eastAsia="ru-RU"/>
              </w:rPr>
              <w:t>ПОДСТЕПНОВСКОГО</w:t>
            </w:r>
            <w:r w:rsidRPr="005E7A2E">
              <w:rPr>
                <w:b/>
                <w:color w:val="auto"/>
                <w:sz w:val="20"/>
                <w:szCs w:val="20"/>
                <w:lang w:eastAsia="ru-RU"/>
              </w:rPr>
              <w:t xml:space="preserve"> СЕЛЬСОВЕТА</w:t>
            </w:r>
          </w:p>
          <w:p w:rsidR="0038011D" w:rsidRPr="005E7A2E" w:rsidRDefault="0038011D" w:rsidP="005E7A2E">
            <w:pPr>
              <w:widowControl w:val="0"/>
              <w:autoSpaceDE w:val="0"/>
              <w:autoSpaceDN w:val="0"/>
              <w:adjustRightInd w:val="0"/>
              <w:spacing w:after="0" w:line="240" w:lineRule="auto"/>
              <w:jc w:val="center"/>
              <w:rPr>
                <w:b/>
                <w:color w:val="auto"/>
                <w:sz w:val="20"/>
                <w:szCs w:val="20"/>
                <w:lang w:eastAsia="ru-RU"/>
              </w:rPr>
            </w:pPr>
            <w:r w:rsidRPr="005E7A2E">
              <w:rPr>
                <w:b/>
                <w:color w:val="auto"/>
                <w:sz w:val="20"/>
                <w:szCs w:val="20"/>
                <w:lang w:eastAsia="ru-RU"/>
              </w:rPr>
              <w:t>РЕБРИХИНСКОГО РАЙОНА</w:t>
            </w:r>
          </w:p>
          <w:p w:rsidR="0038011D" w:rsidRPr="00536205" w:rsidRDefault="0038011D" w:rsidP="002F7195">
            <w:pPr>
              <w:shd w:val="clear" w:color="auto" w:fill="FFFFFF"/>
              <w:spacing w:after="0" w:line="240" w:lineRule="auto"/>
              <w:jc w:val="center"/>
              <w:rPr>
                <w:color w:val="auto"/>
                <w:sz w:val="20"/>
                <w:szCs w:val="20"/>
                <w:lang w:eastAsia="ru-RU"/>
              </w:rPr>
            </w:pPr>
            <w:r w:rsidRPr="00536205">
              <w:rPr>
                <w:b/>
                <w:spacing w:val="-6"/>
                <w:sz w:val="20"/>
                <w:szCs w:val="20"/>
                <w:lang w:eastAsia="ru-RU"/>
              </w:rPr>
              <w:t>АЛТАЙСКОГО КРАЯ</w:t>
            </w:r>
          </w:p>
          <w:p w:rsidR="00CD7090" w:rsidRPr="00CD7090" w:rsidRDefault="00CD7090" w:rsidP="00CD7090">
            <w:pPr>
              <w:shd w:val="clear" w:color="auto" w:fill="FFFFFF"/>
              <w:spacing w:after="0" w:line="240" w:lineRule="auto"/>
              <w:ind w:left="106"/>
              <w:jc w:val="center"/>
              <w:rPr>
                <w:rFonts w:eastAsia="Times New Roman"/>
                <w:color w:val="auto"/>
                <w:sz w:val="22"/>
                <w:szCs w:val="22"/>
                <w:lang w:eastAsia="ru-RU"/>
              </w:rPr>
            </w:pPr>
            <w:r w:rsidRPr="00CD7090">
              <w:rPr>
                <w:rFonts w:eastAsia="Times New Roman"/>
                <w:spacing w:val="-5"/>
                <w:sz w:val="22"/>
                <w:szCs w:val="22"/>
                <w:lang w:eastAsia="ru-RU"/>
              </w:rPr>
              <w:t>658537, с</w:t>
            </w:r>
            <w:proofErr w:type="gramStart"/>
            <w:r w:rsidRPr="00CD7090">
              <w:rPr>
                <w:rFonts w:eastAsia="Times New Roman"/>
                <w:spacing w:val="-5"/>
                <w:sz w:val="22"/>
                <w:szCs w:val="22"/>
                <w:lang w:eastAsia="ru-RU"/>
              </w:rPr>
              <w:t>.П</w:t>
            </w:r>
            <w:proofErr w:type="gramEnd"/>
            <w:r w:rsidRPr="00CD7090">
              <w:rPr>
                <w:rFonts w:eastAsia="Times New Roman"/>
                <w:spacing w:val="-5"/>
                <w:sz w:val="22"/>
                <w:szCs w:val="22"/>
                <w:lang w:eastAsia="ru-RU"/>
              </w:rPr>
              <w:t>одстепное, ул.50 лет ВЛКСМ, 9</w:t>
            </w:r>
          </w:p>
          <w:p w:rsidR="00CD7090" w:rsidRPr="00CD7090" w:rsidRDefault="00CD7090" w:rsidP="00CD7090">
            <w:pPr>
              <w:shd w:val="clear" w:color="auto" w:fill="FFFFFF"/>
              <w:spacing w:after="0" w:line="240" w:lineRule="auto"/>
              <w:jc w:val="center"/>
              <w:rPr>
                <w:rFonts w:eastAsia="Times New Roman"/>
                <w:spacing w:val="-6"/>
                <w:sz w:val="22"/>
                <w:szCs w:val="22"/>
                <w:lang w:val="en-US" w:eastAsia="ru-RU"/>
              </w:rPr>
            </w:pPr>
            <w:r w:rsidRPr="00CD7090">
              <w:rPr>
                <w:rFonts w:eastAsia="Times New Roman"/>
                <w:spacing w:val="-6"/>
                <w:sz w:val="22"/>
                <w:szCs w:val="22"/>
                <w:lang w:eastAsia="ru-RU"/>
              </w:rPr>
              <w:t>тел</w:t>
            </w:r>
            <w:r w:rsidRPr="00CD7090">
              <w:rPr>
                <w:rFonts w:eastAsia="Times New Roman"/>
                <w:spacing w:val="-6"/>
                <w:sz w:val="22"/>
                <w:szCs w:val="22"/>
                <w:lang w:val="en-US" w:eastAsia="ru-RU"/>
              </w:rPr>
              <w:t>.: 28-5-42</w:t>
            </w:r>
          </w:p>
          <w:p w:rsidR="0038011D" w:rsidRPr="00CD7090" w:rsidRDefault="00CD7090" w:rsidP="00CD7090">
            <w:pPr>
              <w:shd w:val="clear" w:color="auto" w:fill="FFFFFF"/>
              <w:spacing w:after="0" w:line="240" w:lineRule="auto"/>
              <w:jc w:val="center"/>
              <w:rPr>
                <w:color w:val="auto"/>
                <w:spacing w:val="-6"/>
                <w:sz w:val="22"/>
                <w:lang w:val="en-US"/>
              </w:rPr>
            </w:pPr>
            <w:r w:rsidRPr="00CD7090">
              <w:rPr>
                <w:rFonts w:eastAsia="Times New Roman"/>
                <w:spacing w:val="-6"/>
                <w:sz w:val="22"/>
                <w:szCs w:val="22"/>
                <w:lang w:val="en-US" w:eastAsia="ru-RU"/>
              </w:rPr>
              <w:t>E-mail: rebrpodstepnoe@yandex.ru</w:t>
            </w:r>
          </w:p>
          <w:p w:rsidR="0038011D" w:rsidRPr="00CD7090" w:rsidRDefault="0038011D" w:rsidP="002F7195">
            <w:pPr>
              <w:shd w:val="clear" w:color="auto" w:fill="FFFFFF"/>
              <w:spacing w:after="0" w:line="240" w:lineRule="auto"/>
              <w:jc w:val="center"/>
              <w:rPr>
                <w:spacing w:val="-6"/>
                <w:sz w:val="22"/>
                <w:szCs w:val="22"/>
                <w:lang w:val="en-US" w:eastAsia="ru-RU"/>
              </w:rPr>
            </w:pPr>
          </w:p>
        </w:tc>
        <w:tc>
          <w:tcPr>
            <w:tcW w:w="349" w:type="dxa"/>
            <w:vMerge/>
          </w:tcPr>
          <w:p w:rsidR="0038011D" w:rsidRPr="00536205" w:rsidRDefault="0038011D" w:rsidP="002F7195">
            <w:pPr>
              <w:widowControl w:val="0"/>
              <w:autoSpaceDE w:val="0"/>
              <w:autoSpaceDN w:val="0"/>
              <w:adjustRightInd w:val="0"/>
              <w:spacing w:after="0" w:line="240" w:lineRule="auto"/>
              <w:ind w:firstLine="709"/>
              <w:jc w:val="center"/>
              <w:rPr>
                <w:color w:val="auto"/>
                <w:sz w:val="24"/>
                <w:szCs w:val="24"/>
                <w:lang w:val="en-US" w:eastAsia="ru-RU"/>
              </w:rPr>
            </w:pPr>
          </w:p>
        </w:tc>
      </w:tr>
      <w:tr w:rsidR="0038011D" w:rsidRPr="00FA222F" w:rsidTr="00CF681A">
        <w:trPr>
          <w:gridAfter w:val="3"/>
          <w:wAfter w:w="709" w:type="dxa"/>
        </w:trPr>
        <w:tc>
          <w:tcPr>
            <w:tcW w:w="2127" w:type="dxa"/>
          </w:tcPr>
          <w:p w:rsidR="0038011D" w:rsidRPr="002F7195" w:rsidRDefault="0038011D" w:rsidP="002F7195">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w:t>
            </w:r>
          </w:p>
        </w:tc>
        <w:tc>
          <w:tcPr>
            <w:tcW w:w="1559"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__________</w:t>
            </w:r>
          </w:p>
        </w:tc>
      </w:tr>
      <w:tr w:rsidR="0038011D" w:rsidRPr="00FA222F" w:rsidTr="00CF681A">
        <w:tc>
          <w:tcPr>
            <w:tcW w:w="4329" w:type="dxa"/>
            <w:gridSpan w:val="4"/>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38011D" w:rsidRPr="002F7195" w:rsidRDefault="0038011D" w:rsidP="002F7195">
            <w:pPr>
              <w:spacing w:after="0" w:line="240" w:lineRule="auto"/>
              <w:rPr>
                <w:color w:val="auto"/>
                <w:sz w:val="24"/>
                <w:szCs w:val="22"/>
                <w:lang w:eastAsia="ru-RU"/>
              </w:rPr>
            </w:pPr>
          </w:p>
        </w:tc>
        <w:tc>
          <w:tcPr>
            <w:tcW w:w="284" w:type="dxa"/>
          </w:tcPr>
          <w:p w:rsidR="0038011D" w:rsidRPr="002F7195" w:rsidRDefault="0038011D" w:rsidP="002F7195">
            <w:pPr>
              <w:spacing w:after="0" w:line="240" w:lineRule="auto"/>
              <w:rPr>
                <w:color w:val="auto"/>
                <w:sz w:val="24"/>
                <w:szCs w:val="22"/>
                <w:lang w:eastAsia="ru-RU"/>
              </w:rPr>
            </w:pPr>
          </w:p>
        </w:tc>
      </w:tr>
      <w:tr w:rsidR="0038011D" w:rsidRPr="00FA222F" w:rsidTr="00CF681A">
        <w:tc>
          <w:tcPr>
            <w:tcW w:w="4329" w:type="dxa"/>
            <w:gridSpan w:val="4"/>
          </w:tcPr>
          <w:p w:rsidR="0038011D" w:rsidRPr="002F7195" w:rsidRDefault="00C60B13" w:rsidP="002F7195">
            <w:pPr>
              <w:spacing w:before="120" w:line="240" w:lineRule="exact"/>
              <w:rPr>
                <w:rFonts w:ascii="Calibri" w:hAnsi="Calibri"/>
                <w:color w:val="auto"/>
                <w:szCs w:val="22"/>
                <w:lang w:eastAsia="ru-RU"/>
              </w:rPr>
            </w:pPr>
            <w:r w:rsidRPr="00C60B13">
              <w:rPr>
                <w:noProof/>
                <w:lang w:eastAsia="ru-RU"/>
              </w:rPr>
              <w:pict>
                <v:group id="_x0000_s1027" style="position:absolute;margin-left:-5.9pt;margin-top:9.35pt;width:7.25pt;height:7.25pt;z-index:4;mso-position-horizontal-relative:text;mso-position-vertical-relative:text" coordsize="20010,20000" o:allowincell="f">
                  <v:line id="_x0000_s1028" style="position:absolute;flip:y" from="0,0" to="138,20000" strokeweight="1pt">
                    <v:stroke startarrowwidth="narrow" startarrowlength="short" endarrowwidth="narrow" endarrowlength="short"/>
                  </v:line>
                  <v:line id="_x0000_s1029" style="position:absolute;flip:x" from="0,0" to="20010,138" strokeweight="1pt">
                    <v:stroke startarrowwidth="narrow" startarrowlength="short" endarrowwidth="narrow" endarrowlength="short"/>
                  </v:line>
                </v:group>
              </w:pict>
            </w:r>
            <w:r w:rsidRPr="00C60B13">
              <w:rPr>
                <w:noProof/>
                <w:lang w:eastAsia="ru-RU"/>
              </w:rPr>
              <w:pict>
                <v:group id="_x0000_s1030" style="position:absolute;margin-left:238.9pt;margin-top:9.35pt;width:7.25pt;height:7.25pt;z-index:3;mso-position-horizontal-relative:text;mso-position-vertical-relative:text" coordorigin="-10" coordsize="20010,20000" o:allowincell="f">
                  <v:line id="_x0000_s1031" style="position:absolute;flip:y" from="19862,0" to="20000,20000" strokeweight="1pt">
                    <v:stroke startarrowwidth="narrow" startarrowlength="short" endarrowwidth="narrow" endarrowlength="short"/>
                  </v:line>
                  <v:line id="_x0000_s1032" style="position:absolute" from="-10,0" to="20000,138" strokeweight="1pt">
                    <v:stroke startarrowwidth="narrow" startarrowlength="short" endarrowwidth="narrow" endarrowlength="short"/>
                  </v:line>
                </v:group>
              </w:pict>
            </w:r>
          </w:p>
        </w:tc>
        <w:tc>
          <w:tcPr>
            <w:tcW w:w="349" w:type="dxa"/>
          </w:tcPr>
          <w:p w:rsidR="0038011D" w:rsidRPr="002F7195" w:rsidRDefault="0038011D" w:rsidP="002F7195">
            <w:pPr>
              <w:spacing w:before="120"/>
              <w:rPr>
                <w:rFonts w:ascii="Calibri" w:hAnsi="Calibri"/>
                <w:color w:val="auto"/>
                <w:sz w:val="24"/>
                <w:szCs w:val="22"/>
                <w:lang w:eastAsia="ru-RU"/>
              </w:rPr>
            </w:pPr>
          </w:p>
        </w:tc>
        <w:tc>
          <w:tcPr>
            <w:tcW w:w="284" w:type="dxa"/>
          </w:tcPr>
          <w:p w:rsidR="0038011D" w:rsidRPr="002F7195" w:rsidRDefault="0038011D" w:rsidP="002F7195">
            <w:pPr>
              <w:spacing w:before="120"/>
              <w:rPr>
                <w:rFonts w:ascii="Calibri" w:hAnsi="Calibri"/>
                <w:color w:val="auto"/>
                <w:sz w:val="24"/>
                <w:szCs w:val="22"/>
                <w:lang w:eastAsia="ru-RU"/>
              </w:rPr>
            </w:pPr>
          </w:p>
        </w:tc>
      </w:tr>
    </w:tbl>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Default="0038011D" w:rsidP="002F7195">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7D0914" w:rsidRPr="002F7195" w:rsidRDefault="007D0914" w:rsidP="002F7195">
      <w:pPr>
        <w:widowControl w:val="0"/>
        <w:autoSpaceDE w:val="0"/>
        <w:autoSpaceDN w:val="0"/>
        <w:adjustRightInd w:val="0"/>
        <w:spacing w:after="0" w:line="240" w:lineRule="auto"/>
        <w:ind w:firstLine="709"/>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5</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05432B" w:rsidP="002F7195">
      <w:pPr>
        <w:widowControl w:val="0"/>
        <w:autoSpaceDE w:val="0"/>
        <w:autoSpaceDN w:val="0"/>
        <w:adjustRightInd w:val="0"/>
        <w:spacing w:after="0" w:line="240" w:lineRule="auto"/>
        <w:ind w:firstLine="709"/>
        <w:jc w:val="center"/>
        <w:rPr>
          <w:color w:val="auto"/>
          <w:sz w:val="24"/>
          <w:szCs w:val="24"/>
          <w:lang w:eastAsia="ru-RU"/>
        </w:rPr>
      </w:pPr>
      <w:r w:rsidRPr="00C60B13">
        <w:rPr>
          <w:noProof/>
          <w:color w:val="auto"/>
          <w:szCs w:val="28"/>
          <w:lang w:eastAsia="ru-RU"/>
        </w:rPr>
        <w:pict>
          <v:shape id="Рисунок 197" o:spid="_x0000_i1027" type="#_x0000_t75" style="width:85.5pt;height:65.25pt;visibility:visible">
            <v:imagedata r:id="rId15" o:title="" blacklevel="7864f"/>
          </v:shape>
        </w:pict>
      </w: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ПОСТАНОВЛЕНИЕ</w:t>
      </w: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tbl>
      <w:tblPr>
        <w:tblW w:w="9747" w:type="dxa"/>
        <w:tblLook w:val="01E0"/>
      </w:tblPr>
      <w:tblGrid>
        <w:gridCol w:w="3190"/>
        <w:gridCol w:w="3722"/>
        <w:gridCol w:w="2835"/>
      </w:tblGrid>
      <w:tr w:rsidR="0038011D" w:rsidRPr="00FA222F" w:rsidTr="00CF681A">
        <w:trPr>
          <w:cantSplit/>
        </w:trPr>
        <w:tc>
          <w:tcPr>
            <w:tcW w:w="3190" w:type="dxa"/>
          </w:tcPr>
          <w:p w:rsidR="0038011D" w:rsidRPr="00536205" w:rsidRDefault="0038011D" w:rsidP="002F7195">
            <w:pPr>
              <w:rPr>
                <w:b/>
                <w:color w:val="auto"/>
                <w:sz w:val="26"/>
                <w:szCs w:val="26"/>
                <w:lang w:eastAsia="ru-RU"/>
              </w:rPr>
            </w:pPr>
            <w:r w:rsidRPr="00536205">
              <w:rPr>
                <w:b/>
                <w:color w:val="auto"/>
                <w:sz w:val="26"/>
                <w:szCs w:val="26"/>
                <w:lang w:eastAsia="ru-RU"/>
              </w:rPr>
              <w:t>___________________</w:t>
            </w:r>
          </w:p>
        </w:tc>
        <w:tc>
          <w:tcPr>
            <w:tcW w:w="3722" w:type="dxa"/>
          </w:tcPr>
          <w:p w:rsidR="0038011D" w:rsidRPr="00536205" w:rsidRDefault="0038011D" w:rsidP="002F7195">
            <w:pPr>
              <w:jc w:val="center"/>
              <w:rPr>
                <w:b/>
                <w:color w:val="auto"/>
                <w:sz w:val="22"/>
                <w:szCs w:val="22"/>
                <w:lang w:eastAsia="ru-RU"/>
              </w:rPr>
            </w:pPr>
          </w:p>
          <w:p w:rsidR="0038011D" w:rsidRDefault="0038011D" w:rsidP="002F7195">
            <w:pPr>
              <w:jc w:val="center"/>
              <w:rPr>
                <w:b/>
                <w:color w:val="auto"/>
                <w:szCs w:val="28"/>
                <w:lang w:eastAsia="ru-RU"/>
              </w:rPr>
            </w:pPr>
            <w:r w:rsidRPr="00536205">
              <w:rPr>
                <w:b/>
                <w:color w:val="auto"/>
                <w:szCs w:val="28"/>
                <w:lang w:eastAsia="ru-RU"/>
              </w:rPr>
              <w:t xml:space="preserve">с. </w:t>
            </w:r>
            <w:r w:rsidR="00CD7090">
              <w:rPr>
                <w:b/>
                <w:color w:val="auto"/>
                <w:szCs w:val="28"/>
                <w:lang w:eastAsia="ru-RU"/>
              </w:rPr>
              <w:t>Подстепное</w:t>
            </w:r>
          </w:p>
          <w:p w:rsidR="0038011D" w:rsidRPr="00536205" w:rsidRDefault="0038011D" w:rsidP="002F7195">
            <w:pPr>
              <w:jc w:val="center"/>
              <w:rPr>
                <w:b/>
                <w:color w:val="auto"/>
                <w:szCs w:val="28"/>
                <w:lang w:eastAsia="ru-RU"/>
              </w:rPr>
            </w:pPr>
          </w:p>
        </w:tc>
        <w:tc>
          <w:tcPr>
            <w:tcW w:w="2835" w:type="dxa"/>
          </w:tcPr>
          <w:p w:rsidR="0038011D" w:rsidRPr="00536205" w:rsidRDefault="0038011D" w:rsidP="002F7195">
            <w:pPr>
              <w:jc w:val="right"/>
              <w:rPr>
                <w:b/>
                <w:color w:val="auto"/>
                <w:sz w:val="26"/>
                <w:szCs w:val="26"/>
                <w:lang w:eastAsia="ru-RU"/>
              </w:rPr>
            </w:pPr>
            <w:r w:rsidRPr="00536205">
              <w:rPr>
                <w:b/>
                <w:color w:val="auto"/>
                <w:sz w:val="26"/>
                <w:szCs w:val="26"/>
                <w:lang w:eastAsia="ru-RU"/>
              </w:rPr>
              <w:t>№ ________</w:t>
            </w:r>
          </w:p>
        </w:tc>
      </w:tr>
    </w:tbl>
    <w:p w:rsidR="0038011D" w:rsidRPr="00536205" w:rsidRDefault="0038011D" w:rsidP="00536205">
      <w:pPr>
        <w:autoSpaceDE w:val="0"/>
        <w:autoSpaceDN w:val="0"/>
        <w:adjustRightInd w:val="0"/>
        <w:spacing w:after="60" w:line="240" w:lineRule="auto"/>
        <w:jc w:val="center"/>
        <w:outlineLvl w:val="0"/>
        <w:rPr>
          <w:b/>
          <w:color w:val="auto"/>
          <w:kern w:val="32"/>
          <w:szCs w:val="28"/>
          <w:lang w:eastAsia="ru-RU"/>
        </w:rPr>
      </w:pPr>
      <w:r w:rsidRPr="00536205">
        <w:rPr>
          <w:b/>
          <w:color w:val="auto"/>
          <w:kern w:val="32"/>
          <w:szCs w:val="28"/>
          <w:lang w:eastAsia="ru-RU"/>
        </w:rPr>
        <w:t>Заголовок постановления</w:t>
      </w: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Констатирующая часть (указывается правовое основание и иные обстоятельства (при наличии), на основании которых разработан проект правового акта)</w:t>
      </w:r>
    </w:p>
    <w:p w:rsidR="0038011D" w:rsidRPr="002F7195" w:rsidRDefault="0038011D" w:rsidP="002F7195">
      <w:pPr>
        <w:autoSpaceDE w:val="0"/>
        <w:autoSpaceDN w:val="0"/>
        <w:adjustRightInd w:val="0"/>
        <w:spacing w:after="60" w:line="240" w:lineRule="auto"/>
        <w:jc w:val="center"/>
        <w:outlineLvl w:val="0"/>
        <w:rPr>
          <w:color w:val="auto"/>
          <w:kern w:val="32"/>
          <w:szCs w:val="28"/>
          <w:lang w:eastAsia="ru-RU"/>
        </w:rPr>
      </w:pPr>
      <w:r w:rsidRPr="002F7195">
        <w:rPr>
          <w:color w:val="auto"/>
          <w:kern w:val="32"/>
          <w:szCs w:val="28"/>
          <w:lang w:eastAsia="ru-RU"/>
        </w:rPr>
        <w:t>ПОСТАНОВЛЯЮ:</w:t>
      </w:r>
    </w:p>
    <w:p w:rsidR="0038011D" w:rsidRPr="002F7195" w:rsidRDefault="0038011D" w:rsidP="002F7195">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Постановляющая часть (несет основную смысловую нагрузку). Пункты постановления должны быть конкретными, точными, юридически и грамматически безупречными. Указываются сроки исполнения отдельных пунктов и документа в целом, необходимость размещения в СМИ, должностное лицо, на которое возлагается контроль.</w:t>
      </w: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r w:rsidRPr="002F7195">
        <w:rPr>
          <w:color w:val="auto"/>
          <w:kern w:val="32"/>
          <w:szCs w:val="28"/>
          <w:lang w:eastAsia="ru-RU"/>
        </w:rPr>
        <w:t xml:space="preserve">Глава </w:t>
      </w:r>
      <w:r>
        <w:rPr>
          <w:color w:val="auto"/>
          <w:kern w:val="32"/>
          <w:szCs w:val="28"/>
          <w:lang w:eastAsia="ru-RU"/>
        </w:rPr>
        <w:t xml:space="preserve">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И.О.Фамилия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B34389">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B34389">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6</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05432B" w:rsidP="002F7195">
      <w:pPr>
        <w:widowControl w:val="0"/>
        <w:autoSpaceDE w:val="0"/>
        <w:autoSpaceDN w:val="0"/>
        <w:adjustRightInd w:val="0"/>
        <w:spacing w:after="0" w:line="240" w:lineRule="auto"/>
        <w:ind w:firstLine="709"/>
        <w:jc w:val="center"/>
        <w:rPr>
          <w:color w:val="auto"/>
          <w:sz w:val="24"/>
          <w:szCs w:val="24"/>
          <w:lang w:eastAsia="ru-RU"/>
        </w:rPr>
      </w:pPr>
      <w:r w:rsidRPr="00C60B13">
        <w:rPr>
          <w:noProof/>
          <w:color w:val="auto"/>
          <w:szCs w:val="28"/>
          <w:lang w:eastAsia="ru-RU"/>
        </w:rPr>
        <w:pict>
          <v:shape id="Рисунок 198" o:spid="_x0000_i1028" type="#_x0000_t75" style="width:85.5pt;height:65.25pt;visibility:visible">
            <v:imagedata r:id="rId15" o:title="" blacklevel="7864f"/>
          </v:shape>
        </w:pict>
      </w: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10314" w:type="dxa"/>
        <w:tblLook w:val="01E0"/>
      </w:tblPr>
      <w:tblGrid>
        <w:gridCol w:w="3190"/>
        <w:gridCol w:w="3581"/>
        <w:gridCol w:w="3543"/>
      </w:tblGrid>
      <w:tr w:rsidR="0038011D" w:rsidRPr="00FA222F" w:rsidTr="00CF681A">
        <w:trPr>
          <w:cantSplit/>
        </w:trPr>
        <w:tc>
          <w:tcPr>
            <w:tcW w:w="3190" w:type="dxa"/>
          </w:tcPr>
          <w:p w:rsidR="0038011D" w:rsidRPr="00B34389" w:rsidRDefault="0038011D" w:rsidP="002F7195">
            <w:pPr>
              <w:rPr>
                <w:b/>
                <w:color w:val="auto"/>
                <w:sz w:val="26"/>
                <w:szCs w:val="26"/>
                <w:lang w:eastAsia="ru-RU"/>
              </w:rPr>
            </w:pPr>
            <w:r w:rsidRPr="00B34389">
              <w:rPr>
                <w:b/>
                <w:color w:val="auto"/>
                <w:sz w:val="26"/>
                <w:szCs w:val="26"/>
                <w:lang w:eastAsia="ru-RU"/>
              </w:rPr>
              <w:t>___________________</w:t>
            </w:r>
          </w:p>
        </w:tc>
        <w:tc>
          <w:tcPr>
            <w:tcW w:w="3581" w:type="dxa"/>
          </w:tcPr>
          <w:p w:rsidR="0038011D" w:rsidRPr="00B34389" w:rsidRDefault="0038011D" w:rsidP="002F7195">
            <w:pPr>
              <w:jc w:val="center"/>
              <w:rPr>
                <w:b/>
                <w:color w:val="auto"/>
                <w:sz w:val="24"/>
                <w:szCs w:val="24"/>
                <w:lang w:eastAsia="ru-RU"/>
              </w:rPr>
            </w:pPr>
          </w:p>
          <w:p w:rsidR="0038011D" w:rsidRPr="00B34389" w:rsidRDefault="0038011D" w:rsidP="00CD7090">
            <w:pPr>
              <w:jc w:val="center"/>
              <w:rPr>
                <w:b/>
                <w:color w:val="auto"/>
                <w:szCs w:val="28"/>
                <w:lang w:eastAsia="ru-RU"/>
              </w:rPr>
            </w:pPr>
            <w:r w:rsidRPr="00B34389">
              <w:rPr>
                <w:b/>
                <w:color w:val="auto"/>
                <w:szCs w:val="28"/>
                <w:lang w:eastAsia="ru-RU"/>
              </w:rPr>
              <w:t>с.</w:t>
            </w:r>
            <w:r w:rsidR="00CD7090">
              <w:rPr>
                <w:b/>
                <w:color w:val="auto"/>
                <w:szCs w:val="28"/>
                <w:lang w:eastAsia="ru-RU"/>
              </w:rPr>
              <w:t xml:space="preserve"> Подстепное</w:t>
            </w:r>
            <w:r w:rsidRPr="00B34389">
              <w:rPr>
                <w:b/>
                <w:color w:val="auto"/>
                <w:szCs w:val="28"/>
                <w:lang w:eastAsia="ru-RU"/>
              </w:rPr>
              <w:t xml:space="preserve"> </w:t>
            </w:r>
          </w:p>
        </w:tc>
        <w:tc>
          <w:tcPr>
            <w:tcW w:w="3543" w:type="dxa"/>
          </w:tcPr>
          <w:p w:rsidR="0038011D" w:rsidRPr="00B34389" w:rsidRDefault="0038011D" w:rsidP="00B34389">
            <w:pPr>
              <w:rPr>
                <w:b/>
                <w:color w:val="auto"/>
                <w:sz w:val="26"/>
                <w:szCs w:val="26"/>
                <w:lang w:eastAsia="ru-RU"/>
              </w:rPr>
            </w:pPr>
            <w:r>
              <w:rPr>
                <w:b/>
                <w:color w:val="auto"/>
                <w:sz w:val="26"/>
                <w:szCs w:val="26"/>
                <w:lang w:eastAsia="ru-RU"/>
              </w:rPr>
              <w:t xml:space="preserve">                     </w:t>
            </w:r>
            <w:r w:rsidRPr="00B34389">
              <w:rPr>
                <w:b/>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B34389">
      <w:pPr>
        <w:widowControl w:val="0"/>
        <w:autoSpaceDE w:val="0"/>
        <w:autoSpaceDN w:val="0"/>
        <w:adjustRightInd w:val="0"/>
        <w:spacing w:after="0" w:line="240" w:lineRule="auto"/>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34389">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B34389">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7</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tblPr>
      <w:tblGrid>
        <w:gridCol w:w="2127"/>
        <w:gridCol w:w="567"/>
        <w:gridCol w:w="1559"/>
        <w:gridCol w:w="76"/>
        <w:gridCol w:w="349"/>
        <w:gridCol w:w="284"/>
      </w:tblGrid>
      <w:tr w:rsidR="0038011D" w:rsidRPr="00FA222F" w:rsidTr="00CF681A">
        <w:trPr>
          <w:gridAfter w:val="1"/>
          <w:wAfter w:w="284" w:type="dxa"/>
          <w:trHeight w:val="276"/>
        </w:trPr>
        <w:tc>
          <w:tcPr>
            <w:tcW w:w="4329" w:type="dxa"/>
            <w:gridSpan w:val="4"/>
          </w:tcPr>
          <w:p w:rsidR="0038011D" w:rsidRPr="002F7195" w:rsidRDefault="0005432B" w:rsidP="002F7195">
            <w:pPr>
              <w:widowControl w:val="0"/>
              <w:autoSpaceDE w:val="0"/>
              <w:autoSpaceDN w:val="0"/>
              <w:adjustRightInd w:val="0"/>
              <w:spacing w:after="0" w:line="240" w:lineRule="auto"/>
              <w:ind w:firstLine="709"/>
              <w:jc w:val="center"/>
              <w:rPr>
                <w:color w:val="auto"/>
                <w:sz w:val="24"/>
                <w:szCs w:val="24"/>
                <w:lang w:eastAsia="ru-RU"/>
              </w:rPr>
            </w:pPr>
            <w:r w:rsidRPr="00C60B13">
              <w:rPr>
                <w:noProof/>
                <w:color w:val="auto"/>
                <w:szCs w:val="28"/>
                <w:lang w:eastAsia="ru-RU"/>
              </w:rPr>
              <w:pict>
                <v:shape id="Рисунок 199" o:spid="_x0000_i1029" type="#_x0000_t75" style="width:85.5pt;height:65.25pt;visibility:visible">
                  <v:imagedata r:id="rId15" o:title="" blacklevel="7864f"/>
                </v:shape>
              </w:pict>
            </w:r>
          </w:p>
        </w:tc>
        <w:tc>
          <w:tcPr>
            <w:tcW w:w="349" w:type="dxa"/>
            <w:vMerge w:val="restart"/>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r w:rsidR="0038011D" w:rsidRPr="0005432B" w:rsidTr="00CF681A">
        <w:trPr>
          <w:gridAfter w:val="1"/>
          <w:wAfter w:w="284" w:type="dxa"/>
        </w:trPr>
        <w:tc>
          <w:tcPr>
            <w:tcW w:w="4329" w:type="dxa"/>
            <w:gridSpan w:val="4"/>
          </w:tcPr>
          <w:p w:rsidR="00CD7090" w:rsidRPr="00CD7090" w:rsidRDefault="00CD7090" w:rsidP="00CD7090">
            <w:pPr>
              <w:keepNext/>
              <w:shd w:val="clear" w:color="auto" w:fill="FFFFFF"/>
              <w:spacing w:after="0" w:line="240" w:lineRule="auto"/>
              <w:ind w:left="5"/>
              <w:jc w:val="center"/>
              <w:outlineLvl w:val="6"/>
              <w:rPr>
                <w:rFonts w:eastAsia="Times New Roman"/>
                <w:b/>
                <w:spacing w:val="-8"/>
                <w:sz w:val="22"/>
                <w:szCs w:val="20"/>
                <w:lang w:eastAsia="ru-RU"/>
              </w:rPr>
            </w:pPr>
            <w:r w:rsidRPr="00CD7090">
              <w:rPr>
                <w:rFonts w:eastAsia="Times New Roman"/>
                <w:b/>
                <w:spacing w:val="-8"/>
                <w:sz w:val="22"/>
                <w:szCs w:val="20"/>
                <w:lang w:eastAsia="ru-RU"/>
              </w:rPr>
              <w:t xml:space="preserve">АДМИНИСТРАЦИЯ ПОДСТЕПНОВСКОГО СЕЛЬСОВЕТА </w:t>
            </w:r>
            <w:r w:rsidRPr="00CD7090">
              <w:rPr>
                <w:rFonts w:eastAsia="Times New Roman"/>
                <w:b/>
                <w:spacing w:val="-9"/>
                <w:sz w:val="22"/>
                <w:szCs w:val="20"/>
                <w:lang w:eastAsia="ru-RU"/>
              </w:rPr>
              <w:t>РЕБРИХИНСКОГО РАЙОНА</w:t>
            </w:r>
          </w:p>
          <w:p w:rsidR="00CD7090" w:rsidRPr="00CD7090" w:rsidRDefault="00CD7090" w:rsidP="00CD7090">
            <w:pPr>
              <w:shd w:val="clear" w:color="auto" w:fill="FFFFFF"/>
              <w:spacing w:after="0" w:line="240" w:lineRule="auto"/>
              <w:jc w:val="center"/>
              <w:rPr>
                <w:rFonts w:eastAsia="Times New Roman"/>
                <w:color w:val="auto"/>
                <w:sz w:val="22"/>
                <w:szCs w:val="22"/>
                <w:lang w:eastAsia="ru-RU"/>
              </w:rPr>
            </w:pPr>
            <w:r w:rsidRPr="00CD7090">
              <w:rPr>
                <w:rFonts w:eastAsia="Times New Roman"/>
                <w:b/>
                <w:spacing w:val="-6"/>
                <w:sz w:val="22"/>
                <w:szCs w:val="22"/>
                <w:lang w:eastAsia="ru-RU"/>
              </w:rPr>
              <w:t>Алтайского края</w:t>
            </w:r>
          </w:p>
          <w:p w:rsidR="00CD7090" w:rsidRPr="00CD7090" w:rsidRDefault="00CD7090" w:rsidP="00CD7090">
            <w:pPr>
              <w:shd w:val="clear" w:color="auto" w:fill="FFFFFF"/>
              <w:spacing w:after="0" w:line="240" w:lineRule="auto"/>
              <w:ind w:left="106"/>
              <w:jc w:val="center"/>
              <w:rPr>
                <w:rFonts w:eastAsia="Times New Roman"/>
                <w:color w:val="auto"/>
                <w:sz w:val="22"/>
                <w:szCs w:val="22"/>
                <w:lang w:eastAsia="ru-RU"/>
              </w:rPr>
            </w:pPr>
            <w:r w:rsidRPr="00CD7090">
              <w:rPr>
                <w:rFonts w:eastAsia="Times New Roman"/>
                <w:spacing w:val="-5"/>
                <w:sz w:val="22"/>
                <w:szCs w:val="22"/>
                <w:lang w:eastAsia="ru-RU"/>
              </w:rPr>
              <w:t>658537, с</w:t>
            </w:r>
            <w:proofErr w:type="gramStart"/>
            <w:r w:rsidRPr="00CD7090">
              <w:rPr>
                <w:rFonts w:eastAsia="Times New Roman"/>
                <w:spacing w:val="-5"/>
                <w:sz w:val="22"/>
                <w:szCs w:val="22"/>
                <w:lang w:eastAsia="ru-RU"/>
              </w:rPr>
              <w:t>.П</w:t>
            </w:r>
            <w:proofErr w:type="gramEnd"/>
            <w:r w:rsidRPr="00CD7090">
              <w:rPr>
                <w:rFonts w:eastAsia="Times New Roman"/>
                <w:spacing w:val="-5"/>
                <w:sz w:val="22"/>
                <w:szCs w:val="22"/>
                <w:lang w:eastAsia="ru-RU"/>
              </w:rPr>
              <w:t>одстепное, ул.50 лет ВЛКСМ, 9</w:t>
            </w:r>
          </w:p>
          <w:p w:rsidR="00CD7090" w:rsidRPr="00CD7090" w:rsidRDefault="00CD7090" w:rsidP="00CD7090">
            <w:pPr>
              <w:shd w:val="clear" w:color="auto" w:fill="FFFFFF"/>
              <w:spacing w:after="0" w:line="240" w:lineRule="auto"/>
              <w:jc w:val="center"/>
              <w:rPr>
                <w:rFonts w:eastAsia="Times New Roman"/>
                <w:spacing w:val="-6"/>
                <w:sz w:val="22"/>
                <w:szCs w:val="22"/>
                <w:lang w:val="en-US" w:eastAsia="ru-RU"/>
              </w:rPr>
            </w:pPr>
            <w:r w:rsidRPr="00CD7090">
              <w:rPr>
                <w:rFonts w:eastAsia="Times New Roman"/>
                <w:spacing w:val="-6"/>
                <w:sz w:val="22"/>
                <w:szCs w:val="22"/>
                <w:lang w:eastAsia="ru-RU"/>
              </w:rPr>
              <w:t>тел</w:t>
            </w:r>
            <w:r w:rsidRPr="00CD7090">
              <w:rPr>
                <w:rFonts w:eastAsia="Times New Roman"/>
                <w:spacing w:val="-6"/>
                <w:sz w:val="22"/>
                <w:szCs w:val="22"/>
                <w:lang w:val="en-US" w:eastAsia="ru-RU"/>
              </w:rPr>
              <w:t>.: 28-5-42</w:t>
            </w:r>
          </w:p>
          <w:p w:rsidR="0038011D" w:rsidRPr="00B34389" w:rsidRDefault="00CD7090" w:rsidP="00CD7090">
            <w:pPr>
              <w:shd w:val="clear" w:color="auto" w:fill="FFFFFF"/>
              <w:spacing w:after="0" w:line="240" w:lineRule="auto"/>
              <w:jc w:val="center"/>
              <w:rPr>
                <w:color w:val="auto"/>
                <w:spacing w:val="-6"/>
                <w:sz w:val="22"/>
                <w:lang w:val="en-US"/>
              </w:rPr>
            </w:pPr>
            <w:r w:rsidRPr="00CD7090">
              <w:rPr>
                <w:rFonts w:eastAsia="Times New Roman"/>
                <w:spacing w:val="-6"/>
                <w:sz w:val="22"/>
                <w:szCs w:val="22"/>
                <w:lang w:val="en-US" w:eastAsia="ru-RU"/>
              </w:rPr>
              <w:t>E-mail: rebrpodstepnoe@yandex.ru</w:t>
            </w:r>
          </w:p>
          <w:p w:rsidR="0038011D" w:rsidRPr="00FE0B9D" w:rsidRDefault="0038011D" w:rsidP="002F7195">
            <w:pPr>
              <w:shd w:val="clear" w:color="auto" w:fill="FFFFFF"/>
              <w:spacing w:after="0" w:line="240" w:lineRule="auto"/>
              <w:jc w:val="center"/>
              <w:rPr>
                <w:spacing w:val="-6"/>
                <w:sz w:val="22"/>
                <w:szCs w:val="22"/>
                <w:lang w:val="en-US" w:eastAsia="ru-RU"/>
              </w:rPr>
            </w:pPr>
          </w:p>
        </w:tc>
        <w:tc>
          <w:tcPr>
            <w:tcW w:w="349" w:type="dxa"/>
            <w:vMerge/>
          </w:tcPr>
          <w:p w:rsidR="0038011D" w:rsidRPr="00FE0B9D" w:rsidRDefault="0038011D" w:rsidP="002F7195">
            <w:pPr>
              <w:widowControl w:val="0"/>
              <w:autoSpaceDE w:val="0"/>
              <w:autoSpaceDN w:val="0"/>
              <w:adjustRightInd w:val="0"/>
              <w:spacing w:after="0" w:line="240" w:lineRule="auto"/>
              <w:ind w:firstLine="709"/>
              <w:jc w:val="center"/>
              <w:rPr>
                <w:color w:val="auto"/>
                <w:sz w:val="24"/>
                <w:szCs w:val="24"/>
                <w:lang w:val="en-US" w:eastAsia="ru-RU"/>
              </w:rPr>
            </w:pPr>
          </w:p>
        </w:tc>
      </w:tr>
      <w:tr w:rsidR="0038011D" w:rsidRPr="00FA222F" w:rsidTr="00CF681A">
        <w:trPr>
          <w:gridAfter w:val="3"/>
          <w:wAfter w:w="709" w:type="dxa"/>
        </w:trPr>
        <w:tc>
          <w:tcPr>
            <w:tcW w:w="2127" w:type="dxa"/>
          </w:tcPr>
          <w:p w:rsidR="0038011D" w:rsidRPr="002F7195" w:rsidRDefault="0038011D" w:rsidP="002F7195">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w:t>
            </w:r>
          </w:p>
        </w:tc>
        <w:tc>
          <w:tcPr>
            <w:tcW w:w="1559"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__________</w:t>
            </w:r>
          </w:p>
        </w:tc>
      </w:tr>
      <w:tr w:rsidR="0038011D" w:rsidRPr="00FA222F" w:rsidTr="00CF681A">
        <w:tc>
          <w:tcPr>
            <w:tcW w:w="4329" w:type="dxa"/>
            <w:gridSpan w:val="4"/>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38011D" w:rsidRPr="002F7195" w:rsidRDefault="0038011D" w:rsidP="002F7195">
            <w:pPr>
              <w:spacing w:after="0" w:line="240" w:lineRule="auto"/>
              <w:rPr>
                <w:color w:val="auto"/>
                <w:sz w:val="24"/>
                <w:szCs w:val="22"/>
                <w:lang w:eastAsia="ru-RU"/>
              </w:rPr>
            </w:pPr>
          </w:p>
        </w:tc>
        <w:tc>
          <w:tcPr>
            <w:tcW w:w="284" w:type="dxa"/>
          </w:tcPr>
          <w:p w:rsidR="0038011D" w:rsidRPr="002F7195" w:rsidRDefault="0038011D" w:rsidP="002F7195">
            <w:pPr>
              <w:spacing w:after="0" w:line="240" w:lineRule="auto"/>
              <w:rPr>
                <w:color w:val="auto"/>
                <w:sz w:val="24"/>
                <w:szCs w:val="22"/>
                <w:lang w:eastAsia="ru-RU"/>
              </w:rPr>
            </w:pPr>
          </w:p>
        </w:tc>
      </w:tr>
      <w:tr w:rsidR="0038011D" w:rsidRPr="00FA222F" w:rsidTr="00CF681A">
        <w:tc>
          <w:tcPr>
            <w:tcW w:w="4329" w:type="dxa"/>
            <w:gridSpan w:val="4"/>
          </w:tcPr>
          <w:p w:rsidR="0038011D" w:rsidRPr="002F7195" w:rsidRDefault="00C60B13" w:rsidP="002F7195">
            <w:pPr>
              <w:spacing w:before="120" w:line="240" w:lineRule="exact"/>
              <w:rPr>
                <w:rFonts w:ascii="Calibri" w:hAnsi="Calibri"/>
                <w:color w:val="auto"/>
                <w:szCs w:val="22"/>
                <w:lang w:eastAsia="ru-RU"/>
              </w:rPr>
            </w:pPr>
            <w:r w:rsidRPr="00C60B13">
              <w:rPr>
                <w:noProof/>
                <w:lang w:eastAsia="ru-RU"/>
              </w:rPr>
              <w:pict>
                <v:group id="_x0000_s1033" style="position:absolute;margin-left:-5.9pt;margin-top:9.35pt;width:7.25pt;height:7.25pt;z-index:2;mso-position-horizontal-relative:text;mso-position-vertical-relative:text" coordsize="20010,20000" o:allowincell="f">
                  <v:line id="_x0000_s1034" style="position:absolute;flip:y" from="0,0" to="138,20000" strokeweight="1pt">
                    <v:stroke startarrowwidth="narrow" startarrowlength="short" endarrowwidth="narrow" endarrowlength="short"/>
                  </v:line>
                  <v:line id="_x0000_s1035" style="position:absolute;flip:x" from="0,0" to="20010,138" strokeweight="1pt">
                    <v:stroke startarrowwidth="narrow" startarrowlength="short" endarrowwidth="narrow" endarrowlength="short"/>
                  </v:line>
                </v:group>
              </w:pict>
            </w:r>
            <w:r w:rsidRPr="00C60B13">
              <w:rPr>
                <w:noProof/>
                <w:lang w:eastAsia="ru-RU"/>
              </w:rPr>
              <w:pict>
                <v:group id="_x0000_s1036" style="position:absolute;margin-left:238.9pt;margin-top:9.35pt;width:7.25pt;height:7.25pt;z-index:1;mso-position-horizontal-relative:text;mso-position-vertical-relative:text" coordorigin="-10" coordsize="20010,20000" o:allowincell="f">
                  <v:line id="_x0000_s1037" style="position:absolute;flip:y" from="19862,0" to="20000,20000" strokeweight="1pt">
                    <v:stroke startarrowwidth="narrow" startarrowlength="short" endarrowwidth="narrow" endarrowlength="short"/>
                  </v:line>
                  <v:line id="_x0000_s1038" style="position:absolute" from="-10,0" to="20000,138" strokeweight="1pt">
                    <v:stroke startarrowwidth="narrow" startarrowlength="short" endarrowwidth="narrow" endarrowlength="short"/>
                  </v:line>
                </v:group>
              </w:pict>
            </w:r>
          </w:p>
        </w:tc>
        <w:tc>
          <w:tcPr>
            <w:tcW w:w="349" w:type="dxa"/>
          </w:tcPr>
          <w:p w:rsidR="0038011D" w:rsidRPr="002F7195" w:rsidRDefault="0038011D" w:rsidP="002F7195">
            <w:pPr>
              <w:spacing w:before="120"/>
              <w:rPr>
                <w:rFonts w:ascii="Calibri" w:hAnsi="Calibri"/>
                <w:color w:val="auto"/>
                <w:sz w:val="24"/>
                <w:szCs w:val="22"/>
                <w:lang w:eastAsia="ru-RU"/>
              </w:rPr>
            </w:pPr>
          </w:p>
        </w:tc>
        <w:tc>
          <w:tcPr>
            <w:tcW w:w="284" w:type="dxa"/>
          </w:tcPr>
          <w:p w:rsidR="0038011D" w:rsidRPr="002F7195" w:rsidRDefault="0038011D" w:rsidP="002F7195">
            <w:pPr>
              <w:spacing w:before="120"/>
              <w:rPr>
                <w:rFonts w:ascii="Calibri" w:hAnsi="Calibri"/>
                <w:color w:val="auto"/>
                <w:sz w:val="24"/>
                <w:szCs w:val="22"/>
                <w:lang w:eastAsia="ru-RU"/>
              </w:rPr>
            </w:pPr>
          </w:p>
        </w:tc>
      </w:tr>
    </w:tbl>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5E7A2E">
      <w:pPr>
        <w:widowControl w:val="0"/>
        <w:autoSpaceDE w:val="0"/>
        <w:autoSpaceDN w:val="0"/>
        <w:adjustRightInd w:val="0"/>
        <w:spacing w:after="0" w:line="240" w:lineRule="auto"/>
        <w:jc w:val="both"/>
        <w:rPr>
          <w:color w:val="auto"/>
          <w:sz w:val="24"/>
          <w:szCs w:val="24"/>
          <w:lang w:eastAsia="ru-RU"/>
        </w:rPr>
      </w:pPr>
      <w:proofErr w:type="spellStart"/>
      <w:r w:rsidRPr="002F7195">
        <w:rPr>
          <w:color w:val="auto"/>
          <w:sz w:val="24"/>
          <w:szCs w:val="24"/>
          <w:lang w:eastAsia="ru-RU"/>
        </w:rPr>
        <w:t>Ф.И.О.исполнителя</w:t>
      </w:r>
      <w:proofErr w:type="spellEnd"/>
    </w:p>
    <w:p w:rsidR="0038011D" w:rsidRPr="002F7195" w:rsidRDefault="0038011D" w:rsidP="00A224B2">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телефона</w:t>
      </w: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7D0914" w:rsidRDefault="007D0914" w:rsidP="002F7195">
      <w:pPr>
        <w:widowControl w:val="0"/>
        <w:autoSpaceDE w:val="0"/>
        <w:autoSpaceDN w:val="0"/>
        <w:adjustRightInd w:val="0"/>
        <w:spacing w:after="0" w:line="240" w:lineRule="auto"/>
        <w:ind w:firstLine="709"/>
        <w:jc w:val="right"/>
        <w:rPr>
          <w:color w:val="auto"/>
          <w:sz w:val="24"/>
          <w:szCs w:val="24"/>
          <w:lang w:eastAsia="ru-RU"/>
        </w:rPr>
      </w:pPr>
    </w:p>
    <w:p w:rsidR="007D0914" w:rsidRDefault="007D0914"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8</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2F7195">
      <w:pPr>
        <w:widowControl w:val="0"/>
        <w:autoSpaceDE w:val="0"/>
        <w:autoSpaceDN w:val="0"/>
        <w:adjustRightInd w:val="0"/>
        <w:spacing w:after="0" w:line="240" w:lineRule="auto"/>
        <w:ind w:firstLine="709"/>
        <w:jc w:val="center"/>
        <w:rPr>
          <w:noProof/>
          <w:color w:val="auto"/>
          <w:szCs w:val="28"/>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8F417D" w:rsidRDefault="0038011D" w:rsidP="002F7195">
      <w:pPr>
        <w:widowControl w:val="0"/>
        <w:autoSpaceDE w:val="0"/>
        <w:autoSpaceDN w:val="0"/>
        <w:adjustRightInd w:val="0"/>
        <w:spacing w:after="0" w:line="240" w:lineRule="auto"/>
        <w:ind w:firstLine="709"/>
        <w:jc w:val="center"/>
        <w:rPr>
          <w:b/>
          <w:color w:val="auto"/>
          <w:szCs w:val="28"/>
          <w:lang w:eastAsia="ru-RU"/>
        </w:rPr>
      </w:pPr>
      <w:r w:rsidRPr="008F417D">
        <w:rPr>
          <w:b/>
          <w:color w:val="auto"/>
          <w:szCs w:val="28"/>
          <w:lang w:eastAsia="ru-RU"/>
        </w:rPr>
        <w:t>ПРИКАЗ</w:t>
      </w:r>
    </w:p>
    <w:p w:rsidR="0038011D" w:rsidRPr="008F417D" w:rsidRDefault="0038011D" w:rsidP="002F7195">
      <w:pPr>
        <w:widowControl w:val="0"/>
        <w:autoSpaceDE w:val="0"/>
        <w:autoSpaceDN w:val="0"/>
        <w:adjustRightInd w:val="0"/>
        <w:spacing w:after="0" w:line="240" w:lineRule="auto"/>
        <w:ind w:firstLine="709"/>
        <w:jc w:val="both"/>
        <w:rPr>
          <w:b/>
          <w:color w:val="auto"/>
          <w:sz w:val="24"/>
          <w:szCs w:val="24"/>
          <w:lang w:eastAsia="ru-RU"/>
        </w:rPr>
      </w:pPr>
    </w:p>
    <w:tbl>
      <w:tblPr>
        <w:tblW w:w="9889" w:type="dxa"/>
        <w:tblLook w:val="01E0"/>
      </w:tblPr>
      <w:tblGrid>
        <w:gridCol w:w="3190"/>
        <w:gridCol w:w="3864"/>
        <w:gridCol w:w="2835"/>
      </w:tblGrid>
      <w:tr w:rsidR="0038011D" w:rsidRPr="008F417D" w:rsidTr="00CF681A">
        <w:trPr>
          <w:cantSplit/>
        </w:trPr>
        <w:tc>
          <w:tcPr>
            <w:tcW w:w="3190" w:type="dxa"/>
          </w:tcPr>
          <w:p w:rsidR="0038011D" w:rsidRPr="008F417D" w:rsidRDefault="0038011D" w:rsidP="002F7195">
            <w:pPr>
              <w:rPr>
                <w:b/>
                <w:color w:val="auto"/>
                <w:sz w:val="26"/>
                <w:szCs w:val="26"/>
                <w:lang w:eastAsia="ru-RU"/>
              </w:rPr>
            </w:pPr>
            <w:r w:rsidRPr="008F417D">
              <w:rPr>
                <w:b/>
                <w:color w:val="auto"/>
                <w:sz w:val="26"/>
                <w:szCs w:val="26"/>
                <w:lang w:eastAsia="ru-RU"/>
              </w:rPr>
              <w:t>___________________</w:t>
            </w:r>
          </w:p>
        </w:tc>
        <w:tc>
          <w:tcPr>
            <w:tcW w:w="3864" w:type="dxa"/>
          </w:tcPr>
          <w:p w:rsidR="0038011D" w:rsidRPr="008F417D" w:rsidRDefault="0038011D" w:rsidP="002F7195">
            <w:pPr>
              <w:jc w:val="center"/>
              <w:rPr>
                <w:b/>
                <w:color w:val="auto"/>
                <w:sz w:val="22"/>
                <w:szCs w:val="22"/>
                <w:lang w:eastAsia="ru-RU"/>
              </w:rPr>
            </w:pPr>
          </w:p>
          <w:p w:rsidR="0038011D" w:rsidRPr="008F417D" w:rsidRDefault="0038011D" w:rsidP="00CD7090">
            <w:pPr>
              <w:jc w:val="center"/>
              <w:rPr>
                <w:b/>
                <w:color w:val="auto"/>
                <w:szCs w:val="28"/>
                <w:lang w:eastAsia="ru-RU"/>
              </w:rPr>
            </w:pPr>
            <w:r w:rsidRPr="008F417D">
              <w:rPr>
                <w:b/>
                <w:color w:val="auto"/>
                <w:szCs w:val="28"/>
                <w:lang w:eastAsia="ru-RU"/>
              </w:rPr>
              <w:t xml:space="preserve">с. </w:t>
            </w:r>
            <w:r w:rsidR="00CD7090">
              <w:rPr>
                <w:b/>
                <w:color w:val="auto"/>
                <w:szCs w:val="28"/>
                <w:lang w:eastAsia="ru-RU"/>
              </w:rPr>
              <w:t>Подстепное</w:t>
            </w:r>
          </w:p>
        </w:tc>
        <w:tc>
          <w:tcPr>
            <w:tcW w:w="2835" w:type="dxa"/>
          </w:tcPr>
          <w:p w:rsidR="0038011D" w:rsidRPr="008F417D" w:rsidRDefault="0038011D" w:rsidP="002F7195">
            <w:pPr>
              <w:jc w:val="right"/>
              <w:rPr>
                <w:b/>
                <w:color w:val="auto"/>
                <w:sz w:val="26"/>
                <w:szCs w:val="26"/>
                <w:lang w:eastAsia="ru-RU"/>
              </w:rPr>
            </w:pPr>
            <w:r w:rsidRPr="008F417D">
              <w:rPr>
                <w:b/>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Констатирующая часть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приказываю: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(состоит из пунктов и при необходимости из подпунктов)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Действие, которое необходимо предпринять.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Конкретные поручения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 Срок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 Ответственный за исполнение (фамилия, инициалы должностного лица, на которое возложен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исполнением).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личная 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9</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7F420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совещания (заседания комиссии) _____________________________________________</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наименование комиссии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__________________ N__________</w:t>
      </w:r>
      <w:r>
        <w:rPr>
          <w:color w:val="auto"/>
          <w:sz w:val="24"/>
          <w:szCs w:val="24"/>
          <w:lang w:eastAsia="ru-RU"/>
        </w:rPr>
        <w:t xml:space="preserve">                                                           </w:t>
      </w:r>
    </w:p>
    <w:p w:rsidR="0038011D" w:rsidRDefault="0038011D" w:rsidP="00583EDC">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583EDC">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с. </w:t>
      </w:r>
      <w:r w:rsidR="00CD7090">
        <w:rPr>
          <w:color w:val="auto"/>
          <w:sz w:val="24"/>
          <w:szCs w:val="24"/>
          <w:lang w:eastAsia="ru-RU"/>
        </w:rPr>
        <w:t>Подстепное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Должность и Ф.И.О. </w:t>
      </w:r>
      <w:proofErr w:type="gramStart"/>
      <w:r w:rsidRPr="002F7195">
        <w:rPr>
          <w:color w:val="auto"/>
          <w:sz w:val="24"/>
          <w:szCs w:val="24"/>
          <w:lang w:eastAsia="ru-RU"/>
        </w:rPr>
        <w:t>выступавшего</w:t>
      </w:r>
      <w:proofErr w:type="gramEnd"/>
      <w:r w:rsidRPr="002F7195">
        <w:rPr>
          <w:color w:val="auto"/>
          <w:sz w:val="24"/>
          <w:szCs w:val="24"/>
          <w:lang w:eastAsia="ru-RU"/>
        </w:rPr>
        <w:t xml:space="preserve"> (в именительном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Заместителю главы Администрации... (И.О. Фамилия) совместно </w:t>
      </w:r>
      <w:proofErr w:type="gramStart"/>
      <w:r w:rsidRPr="002F7195">
        <w:rPr>
          <w:color w:val="auto"/>
          <w:sz w:val="24"/>
          <w:szCs w:val="24"/>
          <w:lang w:eastAsia="ru-RU"/>
        </w:rPr>
        <w:t>с</w:t>
      </w:r>
      <w:proofErr w:type="gramEnd"/>
      <w:r w:rsidRPr="002F7195">
        <w:rPr>
          <w:color w:val="auto"/>
          <w:sz w:val="24"/>
          <w:szCs w:val="24"/>
          <w:lang w:eastAsia="ru-RU"/>
        </w:rPr>
        <w:t>... доработать...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10</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7A4B40" w:rsidRDefault="0038011D" w:rsidP="00803CE5">
      <w:pPr>
        <w:widowControl w:val="0"/>
        <w:autoSpaceDE w:val="0"/>
        <w:autoSpaceDN w:val="0"/>
        <w:adjustRightInd w:val="0"/>
        <w:spacing w:after="0" w:line="240" w:lineRule="auto"/>
        <w:jc w:val="center"/>
        <w:rPr>
          <w:color w:val="auto"/>
          <w:sz w:val="24"/>
          <w:szCs w:val="24"/>
          <w:lang w:eastAsia="ru-RU"/>
        </w:rPr>
      </w:pPr>
      <w:r w:rsidRPr="007A4B40">
        <w:rPr>
          <w:color w:val="auto"/>
          <w:sz w:val="24"/>
          <w:szCs w:val="24"/>
          <w:lang w:eastAsia="ru-RU"/>
        </w:rPr>
        <w:t xml:space="preserve">Администрация </w:t>
      </w:r>
      <w:r w:rsidR="00CD7090">
        <w:rPr>
          <w:color w:val="auto"/>
          <w:sz w:val="24"/>
          <w:szCs w:val="24"/>
          <w:lang w:eastAsia="ru-RU"/>
        </w:rPr>
        <w:t>Подстепновского</w:t>
      </w:r>
      <w:r w:rsidRPr="007A4B40">
        <w:rPr>
          <w:color w:val="auto"/>
          <w:sz w:val="24"/>
          <w:szCs w:val="24"/>
          <w:lang w:eastAsia="ru-RU"/>
        </w:rPr>
        <w:t xml:space="preserve"> сельсовета</w:t>
      </w:r>
      <w:r>
        <w:rPr>
          <w:color w:val="auto"/>
          <w:sz w:val="24"/>
          <w:szCs w:val="24"/>
          <w:lang w:eastAsia="ru-RU"/>
        </w:rPr>
        <w:t xml:space="preserve">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__________________ N 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803CE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sidR="00CD7090">
        <w:rPr>
          <w:color w:val="auto"/>
          <w:sz w:val="24"/>
          <w:szCs w:val="24"/>
          <w:lang w:eastAsia="ru-RU"/>
        </w:rPr>
        <w:t xml:space="preserve"> Подстепное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оперативного совещания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 руководителя _____________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О выполнении годового плана...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(фамилии </w:t>
      </w:r>
      <w:proofErr w:type="gramStart"/>
      <w:r w:rsidRPr="002F7195">
        <w:rPr>
          <w:color w:val="auto"/>
          <w:sz w:val="24"/>
          <w:szCs w:val="24"/>
          <w:lang w:eastAsia="ru-RU"/>
        </w:rPr>
        <w:t>выступивших</w:t>
      </w:r>
      <w:proofErr w:type="gramEnd"/>
      <w:r w:rsidRPr="002F7195">
        <w:rPr>
          <w:color w:val="auto"/>
          <w:sz w:val="24"/>
          <w:szCs w:val="24"/>
          <w:lang w:eastAsia="ru-RU"/>
        </w:rPr>
        <w:t xml:space="preserve"> при обсуждении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Решение, принятое в ходе обсуждения данного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II. О введении мер </w:t>
      </w:r>
      <w:proofErr w:type="gramStart"/>
      <w:r w:rsidRPr="002F7195">
        <w:rPr>
          <w:color w:val="auto"/>
          <w:sz w:val="24"/>
          <w:szCs w:val="24"/>
          <w:lang w:eastAsia="ru-RU"/>
        </w:rPr>
        <w:t>по</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(С.А.И., 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Руководитель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7A4B40" w:rsidRDefault="0038011D" w:rsidP="00CF5E5C">
      <w:pPr>
        <w:widowControl w:val="0"/>
        <w:autoSpaceDE w:val="0"/>
        <w:autoSpaceDN w:val="0"/>
        <w:adjustRightInd w:val="0"/>
        <w:spacing w:after="0" w:line="240" w:lineRule="auto"/>
        <w:jc w:val="center"/>
        <w:rPr>
          <w:color w:val="auto"/>
          <w:sz w:val="24"/>
          <w:szCs w:val="24"/>
          <w:lang w:eastAsia="ru-RU"/>
        </w:rPr>
      </w:pPr>
      <w:r w:rsidRPr="007A4B40">
        <w:rPr>
          <w:color w:val="auto"/>
          <w:sz w:val="24"/>
          <w:szCs w:val="24"/>
          <w:lang w:eastAsia="ru-RU"/>
        </w:rPr>
        <w:t xml:space="preserve">Администрация </w:t>
      </w:r>
      <w:r w:rsidR="00CD7090">
        <w:rPr>
          <w:color w:val="auto"/>
          <w:sz w:val="24"/>
          <w:szCs w:val="24"/>
          <w:lang w:eastAsia="ru-RU"/>
        </w:rPr>
        <w:t>Подстепновского</w:t>
      </w:r>
      <w:r w:rsidRPr="007A4B40">
        <w:rPr>
          <w:color w:val="auto"/>
          <w:sz w:val="24"/>
          <w:szCs w:val="24"/>
          <w:lang w:eastAsia="ru-RU"/>
        </w:rPr>
        <w:t xml:space="preserve"> сельсовета</w:t>
      </w:r>
      <w:r>
        <w:rPr>
          <w:color w:val="auto"/>
          <w:sz w:val="24"/>
          <w:szCs w:val="24"/>
          <w:lang w:eastAsia="ru-RU"/>
        </w:rPr>
        <w:t xml:space="preserve">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583EDC">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ВЫПИСКА ИЗ ПРОТОКОЛА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CB578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_______________ N 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sidR="00CD7090">
        <w:rPr>
          <w:color w:val="auto"/>
          <w:sz w:val="24"/>
          <w:szCs w:val="24"/>
          <w:lang w:eastAsia="ru-RU"/>
        </w:rPr>
        <w:t>Подстепное</w:t>
      </w:r>
      <w:bookmarkStart w:id="0" w:name="_GoBack"/>
      <w:bookmarkEnd w:id="0"/>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Заголовок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Инициалы и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Должность и Ф.И.О. </w:t>
      </w:r>
      <w:proofErr w:type="gramStart"/>
      <w:r w:rsidRPr="002F7195">
        <w:rPr>
          <w:color w:val="auto"/>
          <w:sz w:val="24"/>
          <w:szCs w:val="24"/>
          <w:lang w:eastAsia="ru-RU"/>
        </w:rPr>
        <w:t>выступавшего</w:t>
      </w:r>
      <w:proofErr w:type="gramEnd"/>
      <w:r w:rsidRPr="002F7195">
        <w:rPr>
          <w:color w:val="auto"/>
          <w:sz w:val="24"/>
          <w:szCs w:val="24"/>
          <w:lang w:eastAsia="ru-RU"/>
        </w:rPr>
        <w:t xml:space="preserve"> (в именительном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CF5E5C">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Заместителю главы Администрации... (И.О. Фамилия) совместно </w:t>
      </w:r>
      <w:proofErr w:type="gramStart"/>
      <w:r w:rsidRPr="002F7195">
        <w:rPr>
          <w:color w:val="auto"/>
          <w:sz w:val="24"/>
          <w:szCs w:val="24"/>
          <w:lang w:eastAsia="ru-RU"/>
        </w:rPr>
        <w:t>с</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доработать...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Примечание: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Выписка направляется адресату только по затрагивающему его вопросу.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Выписка заверяется секретарем или председателем комиссии, </w:t>
      </w:r>
      <w:proofErr w:type="gramStart"/>
      <w:r w:rsidRPr="002F7195">
        <w:rPr>
          <w:color w:val="auto"/>
          <w:sz w:val="24"/>
          <w:szCs w:val="24"/>
          <w:lang w:eastAsia="ru-RU"/>
        </w:rPr>
        <w:t>осуществляющего</w:t>
      </w:r>
      <w:proofErr w:type="gramEnd"/>
      <w:r w:rsidRPr="002F7195">
        <w:rPr>
          <w:color w:val="auto"/>
          <w:sz w:val="24"/>
          <w:szCs w:val="24"/>
          <w:lang w:eastAsia="ru-RU"/>
        </w:rPr>
        <w:t xml:space="preserve"> рассылку.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ПЕРЕЧЕНЬ НЕРЕГИСТРИРУЕМЫХ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федеральных и областных законов.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постановлений, распоряжений и поручений Губернатора и Правительства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нормативных актов органов местного самоуправления Алтайского края, в том числе поступившие с сопроводительными письмами.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документов организаций и учреждений.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Пакеты с пометкой "Лично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Ведомственные статистические отчеты, бюллетени, сборники и обзоры.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Пригласительные билеты, поздравительные письма, поздравительные телеграммы и открытки.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Дайджесты прессы, обзоры печати, книги, газеты, журналы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тому подобное.</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 о проведении конференций, совещаний и заседаний, программы их проведения и материалы к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 иностранных языках без перевода.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без подписей.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Рекламные извещения, плакаты.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Прейскуранты и прайс-листы.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Учебные планы и программы.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Печатные издания (книги, журналы, бюллетени).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Формы статистической отчетности.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Бухгалтерские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 материалов.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Графики, наряды, разнарядки.</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13</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spacing w:after="0"/>
        <w:ind w:right="6093"/>
        <w:jc w:val="center"/>
        <w:rPr>
          <w:color w:val="auto"/>
          <w:sz w:val="24"/>
          <w:szCs w:val="24"/>
          <w:lang w:eastAsia="ru-RU"/>
        </w:rPr>
      </w:pPr>
    </w:p>
    <w:p w:rsidR="0038011D" w:rsidRPr="002F7195" w:rsidRDefault="0038011D" w:rsidP="002F7195">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spacing w:after="0"/>
        <w:ind w:right="6093"/>
        <w:jc w:val="center"/>
        <w:rPr>
          <w:color w:val="auto"/>
          <w:sz w:val="24"/>
          <w:szCs w:val="24"/>
          <w:lang w:eastAsia="ru-RU"/>
        </w:rPr>
      </w:pPr>
    </w:p>
    <w:p w:rsidR="0038011D" w:rsidRPr="002F7195" w:rsidRDefault="0038011D" w:rsidP="002F7195">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структурного подразделения)</w:t>
      </w:r>
    </w:p>
    <w:p w:rsidR="0038011D" w:rsidRPr="002F7195" w:rsidRDefault="0038011D" w:rsidP="002F7195">
      <w:pPr>
        <w:spacing w:after="0"/>
        <w:rPr>
          <w:b/>
          <w:bCs/>
          <w:color w:val="auto"/>
          <w:sz w:val="24"/>
          <w:szCs w:val="24"/>
          <w:lang w:eastAsia="ru-RU"/>
        </w:rPr>
      </w:pPr>
      <w:r w:rsidRPr="002F7195">
        <w:rPr>
          <w:b/>
          <w:bCs/>
          <w:color w:val="auto"/>
          <w:sz w:val="24"/>
          <w:szCs w:val="24"/>
          <w:lang w:eastAsia="ru-RU"/>
        </w:rPr>
        <w:t>НОМЕНКЛАТУРА ДЕЛ</w:t>
      </w:r>
    </w:p>
    <w:tbl>
      <w:tblPr>
        <w:tblW w:w="0" w:type="auto"/>
        <w:tblLayout w:type="fixed"/>
        <w:tblCellMar>
          <w:left w:w="28" w:type="dxa"/>
          <w:right w:w="28" w:type="dxa"/>
        </w:tblCellMar>
        <w:tblLook w:val="0000"/>
      </w:tblPr>
      <w:tblGrid>
        <w:gridCol w:w="397"/>
        <w:gridCol w:w="1418"/>
        <w:gridCol w:w="765"/>
      </w:tblGrid>
      <w:tr w:rsidR="0038011D" w:rsidRPr="00FA222F" w:rsidTr="00CF681A">
        <w:tc>
          <w:tcPr>
            <w:tcW w:w="39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На</w:t>
            </w:r>
          </w:p>
        </w:tc>
        <w:tc>
          <w:tcPr>
            <w:tcW w:w="1418"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765" w:type="dxa"/>
            <w:tcBorders>
              <w:top w:val="nil"/>
              <w:left w:val="nil"/>
              <w:bottom w:val="nil"/>
              <w:right w:val="nil"/>
            </w:tcBorders>
            <w:vAlign w:val="bottom"/>
          </w:tcPr>
          <w:p w:rsidR="0038011D" w:rsidRPr="002F7195" w:rsidRDefault="0038011D" w:rsidP="002F7195">
            <w:pPr>
              <w:spacing w:after="0"/>
              <w:ind w:left="57"/>
              <w:rPr>
                <w:color w:val="auto"/>
                <w:sz w:val="24"/>
                <w:szCs w:val="24"/>
                <w:lang w:eastAsia="ru-RU"/>
              </w:rPr>
            </w:pPr>
            <w:r w:rsidRPr="002F7195">
              <w:rPr>
                <w:color w:val="auto"/>
                <w:sz w:val="24"/>
                <w:szCs w:val="24"/>
                <w:lang w:eastAsia="ru-RU"/>
              </w:rPr>
              <w:t xml:space="preserve">год </w:t>
            </w:r>
          </w:p>
        </w:tc>
      </w:tr>
    </w:tbl>
    <w:p w:rsidR="0038011D" w:rsidRPr="002F7195" w:rsidRDefault="0038011D" w:rsidP="002F7195">
      <w:pPr>
        <w:spacing w:after="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4"/>
        <w:gridCol w:w="3572"/>
        <w:gridCol w:w="1701"/>
        <w:gridCol w:w="1814"/>
        <w:gridCol w:w="1644"/>
      </w:tblGrid>
      <w:tr w:rsidR="0038011D" w:rsidRPr="00FA222F" w:rsidTr="00CF681A">
        <w:tc>
          <w:tcPr>
            <w:tcW w:w="96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Индекс дела</w:t>
            </w:r>
          </w:p>
        </w:tc>
        <w:tc>
          <w:tcPr>
            <w:tcW w:w="3572"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Заголовок дела</w:t>
            </w:r>
          </w:p>
        </w:tc>
        <w:tc>
          <w:tcPr>
            <w:tcW w:w="1701"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Количество томов (частей)</w:t>
            </w:r>
          </w:p>
        </w:tc>
        <w:tc>
          <w:tcPr>
            <w:tcW w:w="181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Срок хранения и № статьи по перечню</w:t>
            </w:r>
          </w:p>
        </w:tc>
        <w:tc>
          <w:tcPr>
            <w:tcW w:w="164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6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1</w:t>
            </w:r>
          </w:p>
        </w:tc>
        <w:tc>
          <w:tcPr>
            <w:tcW w:w="3572"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3</w:t>
            </w:r>
          </w:p>
        </w:tc>
        <w:tc>
          <w:tcPr>
            <w:tcW w:w="181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4</w:t>
            </w:r>
          </w:p>
        </w:tc>
        <w:tc>
          <w:tcPr>
            <w:tcW w:w="164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5</w:t>
            </w:r>
          </w:p>
        </w:tc>
      </w:tr>
      <w:tr w:rsidR="0038011D" w:rsidRPr="00FA222F" w:rsidTr="00CF681A">
        <w:trPr>
          <w:cantSplit/>
        </w:trPr>
        <w:tc>
          <w:tcPr>
            <w:tcW w:w="9695" w:type="dxa"/>
            <w:gridSpan w:val="5"/>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64" w:type="dxa"/>
          </w:tcPr>
          <w:p w:rsidR="0038011D" w:rsidRPr="002F7195" w:rsidRDefault="0038011D" w:rsidP="002F7195">
            <w:pPr>
              <w:spacing w:after="0"/>
              <w:jc w:val="center"/>
              <w:rPr>
                <w:color w:val="auto"/>
                <w:sz w:val="24"/>
                <w:szCs w:val="24"/>
                <w:lang w:eastAsia="ru-RU"/>
              </w:rPr>
            </w:pPr>
          </w:p>
        </w:tc>
        <w:tc>
          <w:tcPr>
            <w:tcW w:w="3572" w:type="dxa"/>
          </w:tcPr>
          <w:p w:rsidR="0038011D" w:rsidRPr="002F7195" w:rsidRDefault="0038011D" w:rsidP="002F7195">
            <w:pPr>
              <w:spacing w:after="0"/>
              <w:rPr>
                <w:color w:val="auto"/>
                <w:sz w:val="24"/>
                <w:szCs w:val="24"/>
                <w:lang w:eastAsia="ru-RU"/>
              </w:rPr>
            </w:pPr>
          </w:p>
        </w:tc>
        <w:tc>
          <w:tcPr>
            <w:tcW w:w="1701" w:type="dxa"/>
          </w:tcPr>
          <w:p w:rsidR="0038011D" w:rsidRPr="002F7195" w:rsidRDefault="0038011D" w:rsidP="002F7195">
            <w:pPr>
              <w:spacing w:after="0"/>
              <w:jc w:val="center"/>
              <w:rPr>
                <w:color w:val="auto"/>
                <w:sz w:val="24"/>
                <w:szCs w:val="24"/>
                <w:lang w:eastAsia="ru-RU"/>
              </w:rPr>
            </w:pPr>
          </w:p>
        </w:tc>
        <w:tc>
          <w:tcPr>
            <w:tcW w:w="1814" w:type="dxa"/>
          </w:tcPr>
          <w:p w:rsidR="0038011D" w:rsidRPr="002F7195" w:rsidRDefault="0038011D" w:rsidP="002F7195">
            <w:pPr>
              <w:spacing w:after="0"/>
              <w:jc w:val="center"/>
              <w:rPr>
                <w:color w:val="auto"/>
                <w:sz w:val="24"/>
                <w:szCs w:val="24"/>
                <w:lang w:eastAsia="ru-RU"/>
              </w:rPr>
            </w:pPr>
          </w:p>
        </w:tc>
        <w:tc>
          <w:tcPr>
            <w:tcW w:w="1644" w:type="dxa"/>
          </w:tcPr>
          <w:p w:rsidR="0038011D" w:rsidRPr="002F7195" w:rsidRDefault="0038011D" w:rsidP="002F7195">
            <w:pPr>
              <w:spacing w:after="0"/>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(наименование должности руководителя структурного подразделения)</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tblPr>
      <w:tblGrid>
        <w:gridCol w:w="651"/>
        <w:gridCol w:w="2155"/>
      </w:tblGrid>
      <w:tr w:rsidR="0038011D" w:rsidRPr="00FA222F" w:rsidTr="00CF681A">
        <w:tc>
          <w:tcPr>
            <w:tcW w:w="651"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r w:rsidRPr="002F7195">
        <w:rPr>
          <w:color w:val="auto"/>
          <w:sz w:val="24"/>
          <w:szCs w:val="24"/>
          <w:lang w:eastAsia="ru-RU"/>
        </w:rPr>
        <w:t xml:space="preserve">СОГЛАСОВАНО </w:t>
      </w:r>
    </w:p>
    <w:p w:rsidR="0038011D" w:rsidRPr="002F7195" w:rsidRDefault="0038011D" w:rsidP="002F7195">
      <w:pPr>
        <w:spacing w:after="0"/>
        <w:ind w:right="6094"/>
        <w:rPr>
          <w:color w:val="auto"/>
          <w:sz w:val="24"/>
          <w:szCs w:val="24"/>
          <w:lang w:eastAsia="ru-RU"/>
        </w:rPr>
      </w:pPr>
      <w:r w:rsidRPr="002F7195">
        <w:rPr>
          <w:color w:val="auto"/>
          <w:sz w:val="24"/>
          <w:szCs w:val="24"/>
          <w:lang w:eastAsia="ru-RU"/>
        </w:rPr>
        <w:t xml:space="preserve">Протокол </w:t>
      </w:r>
      <w:proofErr w:type="gramStart"/>
      <w:r w:rsidRPr="002F7195">
        <w:rPr>
          <w:color w:val="auto"/>
          <w:sz w:val="24"/>
          <w:szCs w:val="24"/>
          <w:lang w:eastAsia="ru-RU"/>
        </w:rPr>
        <w:t>ЭК</w:t>
      </w:r>
      <w:proofErr w:type="gramEnd"/>
      <w:r w:rsidRPr="002F7195">
        <w:rPr>
          <w:color w:val="auto"/>
          <w:sz w:val="24"/>
          <w:szCs w:val="24"/>
          <w:lang w:eastAsia="ru-RU"/>
        </w:rPr>
        <w:t xml:space="preserve"> структурного подразделения</w:t>
      </w:r>
    </w:p>
    <w:tbl>
      <w:tblPr>
        <w:tblW w:w="0" w:type="auto"/>
        <w:tblLayout w:type="fixed"/>
        <w:tblCellMar>
          <w:left w:w="28" w:type="dxa"/>
          <w:right w:w="28" w:type="dxa"/>
        </w:tblCellMar>
        <w:tblLook w:val="0000"/>
      </w:tblPr>
      <w:tblGrid>
        <w:gridCol w:w="369"/>
        <w:gridCol w:w="1474"/>
        <w:gridCol w:w="454"/>
        <w:gridCol w:w="102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от</w:t>
            </w:r>
          </w:p>
        </w:tc>
        <w:tc>
          <w:tcPr>
            <w:tcW w:w="1474"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454" w:type="dxa"/>
            <w:tcBorders>
              <w:top w:val="nil"/>
              <w:left w:val="nil"/>
              <w:bottom w:val="nil"/>
              <w:right w:val="nil"/>
            </w:tcBorders>
            <w:vAlign w:val="bottom"/>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w:t>
            </w:r>
          </w:p>
        </w:tc>
        <w:tc>
          <w:tcPr>
            <w:tcW w:w="1021"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Итоговая запись о категориях и количестве дел,</w:t>
      </w:r>
    </w:p>
    <w:p w:rsidR="0038011D" w:rsidRPr="002F7195" w:rsidRDefault="0038011D" w:rsidP="002F7195">
      <w:pPr>
        <w:autoSpaceDE w:val="0"/>
        <w:autoSpaceDN w:val="0"/>
        <w:adjustRightInd w:val="0"/>
        <w:spacing w:after="0" w:line="240" w:lineRule="auto"/>
        <w:jc w:val="center"/>
        <w:outlineLvl w:val="0"/>
        <w:rPr>
          <w:color w:val="auto"/>
          <w:sz w:val="24"/>
          <w:szCs w:val="24"/>
          <w:lang w:eastAsia="ru-RU"/>
        </w:rPr>
      </w:pPr>
      <w:proofErr w:type="gramStart"/>
      <w:r w:rsidRPr="002F7195">
        <w:rPr>
          <w:color w:val="auto"/>
          <w:sz w:val="24"/>
          <w:szCs w:val="24"/>
          <w:lang w:eastAsia="ru-RU"/>
        </w:rPr>
        <w:t>заведенных</w:t>
      </w:r>
      <w:proofErr w:type="gramEnd"/>
      <w:r w:rsidRPr="002F7195">
        <w:rPr>
          <w:color w:val="auto"/>
          <w:sz w:val="24"/>
          <w:szCs w:val="24"/>
          <w:lang w:eastAsia="ru-RU"/>
        </w:rPr>
        <w:t xml:space="preserve"> в ____ году в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706"/>
        <w:gridCol w:w="1982"/>
        <w:gridCol w:w="1973"/>
        <w:gridCol w:w="1973"/>
      </w:tblGrid>
      <w:tr w:rsidR="0038011D" w:rsidRPr="00FA222F" w:rsidTr="00CF681A">
        <w:tc>
          <w:tcPr>
            <w:tcW w:w="3706"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38011D" w:rsidRPr="00FA222F" w:rsidTr="00CF681A">
        <w:tc>
          <w:tcPr>
            <w:tcW w:w="3706"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(свыше 10 лет)</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(до 10 лет включительно)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ИТОГО: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передавшего сведения                 </w:t>
      </w:r>
      <w:r>
        <w:rPr>
          <w:color w:val="auto"/>
          <w:sz w:val="24"/>
          <w:szCs w:val="24"/>
          <w:lang w:eastAsia="ru-RU"/>
        </w:rPr>
        <w:t xml:space="preserve">     </w:t>
      </w:r>
      <w:r w:rsidRPr="002F7195">
        <w:rPr>
          <w:color w:val="auto"/>
          <w:sz w:val="24"/>
          <w:szCs w:val="24"/>
          <w:lang w:eastAsia="ru-RU"/>
        </w:rPr>
        <w:t>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НОМЕНКЛАТУРА ДЕЛ                                 </w:t>
      </w:r>
      <w:r>
        <w:rPr>
          <w:color w:val="auto"/>
          <w:sz w:val="24"/>
          <w:szCs w:val="24"/>
          <w:lang w:eastAsia="ru-RU"/>
        </w:rPr>
        <w:t xml:space="preserve">                            </w:t>
      </w:r>
      <w:r w:rsidRPr="002F7195">
        <w:rPr>
          <w:color w:val="auto"/>
          <w:sz w:val="24"/>
          <w:szCs w:val="24"/>
          <w:lang w:eastAsia="ru-RU"/>
        </w:rPr>
        <w:t>УТВЕРЖДАЮ</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Руководитель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На ____ год                                      </w:t>
      </w:r>
      <w:r>
        <w:rPr>
          <w:color w:val="auto"/>
          <w:sz w:val="24"/>
          <w:szCs w:val="24"/>
          <w:lang w:eastAsia="ru-RU"/>
        </w:rPr>
        <w:t xml:space="preserve">                                            Подпись   </w:t>
      </w:r>
      <w:r w:rsidRPr="002F7195">
        <w:rPr>
          <w:color w:val="auto"/>
          <w:sz w:val="24"/>
          <w:szCs w:val="24"/>
          <w:lang w:eastAsia="ru-RU"/>
        </w:rPr>
        <w:t>Расшифровка</w:t>
      </w:r>
      <w:r w:rsidRPr="00400582">
        <w:rPr>
          <w:color w:val="auto"/>
          <w:sz w:val="24"/>
          <w:szCs w:val="24"/>
          <w:lang w:eastAsia="ru-RU"/>
        </w:rPr>
        <w:t xml:space="preserve"> </w:t>
      </w:r>
      <w:r w:rsidRPr="002F7195">
        <w:rPr>
          <w:color w:val="auto"/>
          <w:sz w:val="24"/>
          <w:szCs w:val="24"/>
          <w:lang w:eastAsia="ru-RU"/>
        </w:rPr>
        <w:t>подписи</w:t>
      </w:r>
      <w:r>
        <w:rPr>
          <w:color w:val="auto"/>
          <w:sz w:val="24"/>
          <w:szCs w:val="24"/>
          <w:lang w:eastAsia="ru-RU"/>
        </w:rPr>
        <w:t xml:space="preserve"> </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Pr>
          <w:color w:val="auto"/>
          <w:sz w:val="24"/>
          <w:szCs w:val="24"/>
          <w:lang w:eastAsia="ru-RU"/>
        </w:rPr>
        <w:t xml:space="preserve">                                                         </w:t>
      </w: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955"/>
        <w:gridCol w:w="3590"/>
        <w:gridCol w:w="1550"/>
        <w:gridCol w:w="1690"/>
        <w:gridCol w:w="1757"/>
      </w:tblGrid>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Индекс дела</w:t>
            </w: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Заголовок дела</w:t>
            </w: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Количество дел</w:t>
            </w: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Срок хранения и N статьи по перечню</w:t>
            </w: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r>
      <w:tr w:rsidR="0038011D" w:rsidRPr="00FA222F" w:rsidTr="00CF681A">
        <w:tc>
          <w:tcPr>
            <w:tcW w:w="9542" w:type="dxa"/>
            <w:gridSpan w:val="5"/>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организации                         </w:t>
      </w:r>
      <w:r>
        <w:rPr>
          <w:color w:val="auto"/>
          <w:sz w:val="24"/>
          <w:szCs w:val="24"/>
          <w:lang w:eastAsia="ru-RU"/>
        </w:rPr>
        <w:t xml:space="preserve">                       </w:t>
      </w:r>
      <w:r w:rsidRPr="002F7195">
        <w:rPr>
          <w:color w:val="auto"/>
          <w:sz w:val="24"/>
          <w:szCs w:val="24"/>
          <w:lang w:eastAsia="ru-RU"/>
        </w:rPr>
        <w:t>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Виза руководителя архива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(лица, ответственного за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СОГЛАСОВАНО                               </w:t>
      </w:r>
      <w:r>
        <w:rPr>
          <w:color w:val="auto"/>
          <w:sz w:val="24"/>
          <w:szCs w:val="24"/>
          <w:lang w:eastAsia="ru-RU"/>
        </w:rPr>
        <w:t xml:space="preserve">                           </w:t>
      </w:r>
      <w:proofErr w:type="spellStart"/>
      <w:proofErr w:type="gramStart"/>
      <w:r w:rsidRPr="002F7195">
        <w:rPr>
          <w:color w:val="auto"/>
          <w:sz w:val="24"/>
          <w:szCs w:val="24"/>
          <w:lang w:eastAsia="ru-RU"/>
        </w:rPr>
        <w:t>СОГЛАСОВАНО</w:t>
      </w:r>
      <w:proofErr w:type="spellEnd"/>
      <w:proofErr w:type="gramEnd"/>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Протокол ЭПК архивного учреждения</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от _______ N __________                   </w:t>
      </w:r>
      <w:r>
        <w:rPr>
          <w:color w:val="auto"/>
          <w:sz w:val="24"/>
          <w:szCs w:val="24"/>
          <w:lang w:eastAsia="ru-RU"/>
        </w:rPr>
        <w:t xml:space="preserve">                          </w:t>
      </w:r>
      <w:r w:rsidRPr="002F7195">
        <w:rPr>
          <w:color w:val="auto"/>
          <w:sz w:val="24"/>
          <w:szCs w:val="24"/>
          <w:lang w:eastAsia="ru-RU"/>
        </w:rPr>
        <w:t>от __________ N _____________</w:t>
      </w: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right"/>
        <w:outlineLvl w:val="0"/>
        <w:rPr>
          <w:color w:val="auto"/>
          <w:sz w:val="24"/>
          <w:szCs w:val="24"/>
          <w:lang w:eastAsia="ru-RU"/>
        </w:rPr>
      </w:pPr>
      <w:r w:rsidRPr="002F7195">
        <w:rPr>
          <w:color w:val="auto"/>
          <w:sz w:val="24"/>
          <w:szCs w:val="24"/>
          <w:lang w:eastAsia="ru-RU"/>
        </w:rPr>
        <w:t>Продолжение приложения 14</w:t>
      </w:r>
    </w:p>
    <w:p w:rsidR="0038011D" w:rsidRPr="002F7195" w:rsidRDefault="0038011D" w:rsidP="002F7195">
      <w:pPr>
        <w:autoSpaceDE w:val="0"/>
        <w:autoSpaceDN w:val="0"/>
        <w:adjustRightInd w:val="0"/>
        <w:spacing w:after="0" w:line="240" w:lineRule="auto"/>
        <w:jc w:val="right"/>
        <w:outlineLvl w:val="0"/>
        <w:rPr>
          <w:color w:val="auto"/>
          <w:sz w:val="24"/>
          <w:szCs w:val="24"/>
          <w:lang w:eastAsia="ru-RU"/>
        </w:rPr>
      </w:pP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Итоговая запись о категориях и количестве дел,</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proofErr w:type="gramStart"/>
      <w:r w:rsidRPr="002F7195">
        <w:rPr>
          <w:color w:val="auto"/>
          <w:sz w:val="24"/>
          <w:szCs w:val="24"/>
          <w:lang w:eastAsia="ru-RU"/>
        </w:rPr>
        <w:t>заведенных</w:t>
      </w:r>
      <w:proofErr w:type="gramEnd"/>
      <w:r w:rsidRPr="002F7195">
        <w:rPr>
          <w:color w:val="auto"/>
          <w:sz w:val="24"/>
          <w:szCs w:val="24"/>
          <w:lang w:eastAsia="ru-RU"/>
        </w:rPr>
        <w:t xml:space="preserve"> в ____ году в организации</w:t>
      </w: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706"/>
        <w:gridCol w:w="1982"/>
        <w:gridCol w:w="1973"/>
        <w:gridCol w:w="1973"/>
      </w:tblGrid>
      <w:tr w:rsidR="0038011D" w:rsidRPr="00FA222F" w:rsidTr="00CF681A">
        <w:tc>
          <w:tcPr>
            <w:tcW w:w="3706"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38011D" w:rsidRPr="00FA222F" w:rsidTr="00CF681A">
        <w:tc>
          <w:tcPr>
            <w:tcW w:w="3706"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(свыше 10 лет)</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(до 10 лет </w:t>
            </w:r>
            <w:r w:rsidRPr="002F7195">
              <w:rPr>
                <w:color w:val="auto"/>
                <w:sz w:val="24"/>
                <w:szCs w:val="24"/>
                <w:lang w:eastAsia="ru-RU"/>
              </w:rPr>
              <w:lastRenderedPageBreak/>
              <w:t>включительно)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lastRenderedPageBreak/>
              <w:t>ИТОГО: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передавшего сведения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15</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обложки дела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постоянного и временного (свыше 10 лет) хранения</w:t>
      </w:r>
    </w:p>
    <w:p w:rsidR="0038011D" w:rsidRPr="002F7195" w:rsidRDefault="0038011D" w:rsidP="002F7195">
      <w:pPr>
        <w:autoSpaceDE w:val="0"/>
        <w:autoSpaceDN w:val="0"/>
        <w:adjustRightInd w:val="0"/>
        <w:spacing w:after="0" w:line="240" w:lineRule="auto"/>
        <w:jc w:val="both"/>
        <w:outlineLvl w:val="0"/>
        <w:rPr>
          <w:rFonts w:ascii="Courier New" w:hAnsi="Courier New" w:cs="Courier New"/>
          <w:color w:val="auto"/>
          <w:sz w:val="20"/>
          <w:szCs w:val="20"/>
          <w:lang w:eastAsia="ru-RU"/>
        </w:rPr>
      </w:pPr>
      <w:r w:rsidRPr="002F7195">
        <w:rPr>
          <w:rFonts w:ascii="Courier New" w:hAnsi="Courier New" w:cs="Courier New"/>
          <w:color w:val="auto"/>
          <w:sz w:val="20"/>
          <w:szCs w:val="20"/>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государственного (муниципального) архива)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структурного подразделения)</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ДЕЛО N ________ ТОМ N 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(заголовок дела)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(крайние даты)</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 xml:space="preserve"> На ________________ листах</w:t>
      </w:r>
    </w:p>
    <w:p w:rsidR="0038011D"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Хранить __________________</w:t>
      </w: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tblPr>
      <w:tblGrid>
        <w:gridCol w:w="3005"/>
      </w:tblGrid>
      <w:tr w:rsidR="0038011D" w:rsidRPr="00FA222F" w:rsidTr="00CF681A">
        <w:tc>
          <w:tcPr>
            <w:tcW w:w="3005" w:type="dxa"/>
            <w:tcBorders>
              <w:top w:val="single" w:sz="4" w:space="0" w:color="auto"/>
              <w:left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Ф. N ______________</w:t>
            </w:r>
          </w:p>
        </w:tc>
      </w:tr>
      <w:tr w:rsidR="0038011D" w:rsidRPr="00FA222F" w:rsidTr="00CF681A">
        <w:tc>
          <w:tcPr>
            <w:tcW w:w="3005" w:type="dxa"/>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Оп. N ______________</w:t>
            </w:r>
          </w:p>
        </w:tc>
      </w:tr>
      <w:tr w:rsidR="0038011D" w:rsidRPr="00FA222F" w:rsidTr="00CF681A">
        <w:tc>
          <w:tcPr>
            <w:tcW w:w="3005" w:type="dxa"/>
            <w:tcBorders>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Д. N ______________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16</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листа - заверителя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0" w:type="auto"/>
        <w:tblInd w:w="28" w:type="dxa"/>
        <w:tblLayout w:type="fixed"/>
        <w:tblCellMar>
          <w:left w:w="28" w:type="dxa"/>
          <w:right w:w="28" w:type="dxa"/>
        </w:tblCellMar>
        <w:tblLook w:val="0000"/>
      </w:tblPr>
      <w:tblGrid>
        <w:gridCol w:w="3261"/>
        <w:gridCol w:w="851"/>
      </w:tblGrid>
      <w:tr w:rsidR="0038011D" w:rsidRPr="00FA222F" w:rsidTr="00CF681A">
        <w:tc>
          <w:tcPr>
            <w:tcW w:w="3261" w:type="dxa"/>
            <w:tcBorders>
              <w:top w:val="nil"/>
              <w:left w:val="nil"/>
              <w:bottom w:val="nil"/>
              <w:right w:val="nil"/>
            </w:tcBorders>
            <w:vAlign w:val="bottom"/>
          </w:tcPr>
          <w:p w:rsidR="0038011D" w:rsidRPr="002F7195" w:rsidRDefault="0038011D" w:rsidP="002F7195">
            <w:pPr>
              <w:spacing w:after="0"/>
              <w:rPr>
                <w:b/>
                <w:bCs/>
                <w:color w:val="auto"/>
                <w:sz w:val="24"/>
                <w:szCs w:val="24"/>
                <w:lang w:eastAsia="ru-RU"/>
              </w:rPr>
            </w:pPr>
            <w:r w:rsidRPr="002F7195">
              <w:rPr>
                <w:b/>
                <w:bCs/>
                <w:color w:val="auto"/>
                <w:sz w:val="24"/>
                <w:szCs w:val="24"/>
                <w:lang w:eastAsia="ru-RU"/>
              </w:rPr>
              <w:t>ЛИСТ-ЗАВЕРИТЕЛЬ ДЕЛА №</w:t>
            </w:r>
          </w:p>
        </w:tc>
        <w:tc>
          <w:tcPr>
            <w:tcW w:w="851" w:type="dxa"/>
            <w:tcBorders>
              <w:top w:val="nil"/>
              <w:left w:val="nil"/>
              <w:bottom w:val="single" w:sz="4" w:space="0" w:color="auto"/>
              <w:right w:val="nil"/>
            </w:tcBorders>
            <w:vAlign w:val="bottom"/>
          </w:tcPr>
          <w:p w:rsidR="0038011D" w:rsidRPr="002F7195" w:rsidRDefault="0038011D" w:rsidP="002F7195">
            <w:pPr>
              <w:spacing w:after="0"/>
              <w:jc w:val="center"/>
              <w:rPr>
                <w:b/>
                <w:bCs/>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tblPr>
      <w:tblGrid>
        <w:gridCol w:w="3629"/>
        <w:gridCol w:w="4961"/>
        <w:gridCol w:w="936"/>
      </w:tblGrid>
      <w:tr w:rsidR="0038011D" w:rsidRPr="00FA222F" w:rsidTr="00CF681A">
        <w:tc>
          <w:tcPr>
            <w:tcW w:w="3629"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В деле подшито и пронумеровано</w:t>
            </w:r>
          </w:p>
        </w:tc>
        <w:tc>
          <w:tcPr>
            <w:tcW w:w="4961" w:type="dxa"/>
            <w:tcBorders>
              <w:top w:val="nil"/>
              <w:left w:val="nil"/>
              <w:bottom w:val="single" w:sz="4" w:space="0" w:color="auto"/>
              <w:right w:val="nil"/>
            </w:tcBorders>
            <w:vAlign w:val="bottom"/>
          </w:tcPr>
          <w:p w:rsidR="0038011D" w:rsidRPr="002F7195" w:rsidRDefault="0038011D" w:rsidP="002F7195">
            <w:pPr>
              <w:spacing w:after="0"/>
              <w:rPr>
                <w:color w:val="auto"/>
                <w:sz w:val="24"/>
                <w:szCs w:val="24"/>
                <w:lang w:eastAsia="ru-RU"/>
              </w:rPr>
            </w:pPr>
          </w:p>
        </w:tc>
        <w:tc>
          <w:tcPr>
            <w:tcW w:w="936" w:type="dxa"/>
            <w:tcBorders>
              <w:top w:val="nil"/>
              <w:left w:val="nil"/>
              <w:bottom w:val="nil"/>
              <w:right w:val="nil"/>
            </w:tcBorders>
            <w:vAlign w:val="bottom"/>
          </w:tcPr>
          <w:p w:rsidR="0038011D" w:rsidRPr="002F7195" w:rsidRDefault="0038011D" w:rsidP="002F7195">
            <w:pPr>
              <w:spacing w:after="0"/>
              <w:ind w:left="57"/>
              <w:rPr>
                <w:color w:val="auto"/>
                <w:sz w:val="24"/>
                <w:szCs w:val="24"/>
                <w:lang w:eastAsia="ru-RU"/>
              </w:rPr>
            </w:pPr>
            <w:r w:rsidRPr="002F7195">
              <w:rPr>
                <w:color w:val="auto"/>
                <w:sz w:val="24"/>
                <w:szCs w:val="24"/>
                <w:lang w:eastAsia="ru-RU"/>
              </w:rPr>
              <w:t>листов</w:t>
            </w:r>
          </w:p>
        </w:tc>
      </w:tr>
      <w:tr w:rsidR="0038011D" w:rsidRPr="00FA222F" w:rsidTr="00CF681A">
        <w:tc>
          <w:tcPr>
            <w:tcW w:w="3629"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4961"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(цифрами и прописью)</w:t>
            </w:r>
          </w:p>
        </w:tc>
        <w:tc>
          <w:tcPr>
            <w:tcW w:w="936" w:type="dxa"/>
            <w:tcBorders>
              <w:top w:val="nil"/>
              <w:left w:val="nil"/>
              <w:bottom w:val="nil"/>
              <w:right w:val="nil"/>
            </w:tcBorders>
          </w:tcPr>
          <w:p w:rsidR="0038011D" w:rsidRPr="002F7195" w:rsidRDefault="0038011D" w:rsidP="002F7195">
            <w:pPr>
              <w:spacing w:after="0"/>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tblPr>
      <w:tblGrid>
        <w:gridCol w:w="567"/>
        <w:gridCol w:w="3317"/>
        <w:gridCol w:w="737"/>
        <w:gridCol w:w="3345"/>
        <w:gridCol w:w="1560"/>
      </w:tblGrid>
      <w:tr w:rsidR="0038011D" w:rsidRPr="00FA222F" w:rsidTr="00CF681A">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с №</w:t>
            </w:r>
          </w:p>
        </w:tc>
        <w:tc>
          <w:tcPr>
            <w:tcW w:w="3317"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 №</w:t>
            </w:r>
          </w:p>
        </w:tc>
        <w:tc>
          <w:tcPr>
            <w:tcW w:w="334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1560"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tabs>
          <w:tab w:val="right" w:pos="9354"/>
        </w:tabs>
        <w:spacing w:after="0"/>
        <w:rPr>
          <w:color w:val="auto"/>
          <w:sz w:val="24"/>
          <w:szCs w:val="24"/>
          <w:lang w:eastAsia="ru-RU"/>
        </w:rPr>
      </w:pPr>
      <w:r w:rsidRPr="002F7195">
        <w:rPr>
          <w:color w:val="auto"/>
          <w:sz w:val="24"/>
          <w:szCs w:val="24"/>
          <w:lang w:eastAsia="ru-RU"/>
        </w:rPr>
        <w:t xml:space="preserve">литерные номера листов  </w:t>
      </w:r>
      <w:r w:rsidRPr="002F7195">
        <w:rPr>
          <w:color w:val="auto"/>
          <w:sz w:val="24"/>
          <w:szCs w:val="24"/>
          <w:lang w:eastAsia="ru-RU"/>
        </w:rPr>
        <w:tab/>
        <w:t>;</w:t>
      </w:r>
    </w:p>
    <w:p w:rsidR="0038011D" w:rsidRPr="002F7195" w:rsidRDefault="0038011D" w:rsidP="002F7195">
      <w:pPr>
        <w:pBdr>
          <w:top w:val="single" w:sz="4" w:space="1" w:color="auto"/>
        </w:pBdr>
        <w:spacing w:after="0"/>
        <w:ind w:left="2693" w:right="113"/>
        <w:rPr>
          <w:color w:val="auto"/>
          <w:sz w:val="24"/>
          <w:szCs w:val="24"/>
          <w:lang w:eastAsia="ru-RU"/>
        </w:rPr>
      </w:pPr>
    </w:p>
    <w:p w:rsidR="0038011D" w:rsidRPr="002F7195" w:rsidRDefault="0038011D" w:rsidP="002F7195">
      <w:pPr>
        <w:spacing w:after="0"/>
        <w:rPr>
          <w:color w:val="auto"/>
          <w:sz w:val="24"/>
          <w:szCs w:val="24"/>
          <w:lang w:eastAsia="ru-RU"/>
        </w:rPr>
      </w:pPr>
      <w:r w:rsidRPr="002F7195">
        <w:rPr>
          <w:color w:val="auto"/>
          <w:sz w:val="24"/>
          <w:szCs w:val="24"/>
          <w:lang w:eastAsia="ru-RU"/>
        </w:rPr>
        <w:t xml:space="preserve">пропущенные номера листов  </w:t>
      </w:r>
    </w:p>
    <w:p w:rsidR="0038011D" w:rsidRPr="002F7195" w:rsidRDefault="0038011D" w:rsidP="002F7195">
      <w:pPr>
        <w:pBdr>
          <w:top w:val="single" w:sz="4" w:space="1" w:color="auto"/>
        </w:pBdr>
        <w:spacing w:after="0"/>
        <w:ind w:left="3119"/>
        <w:rPr>
          <w:color w:val="auto"/>
          <w:sz w:val="24"/>
          <w:szCs w:val="24"/>
          <w:lang w:eastAsia="ru-RU"/>
        </w:rPr>
      </w:pPr>
    </w:p>
    <w:p w:rsidR="0038011D" w:rsidRPr="002F7195" w:rsidRDefault="0038011D" w:rsidP="002F7195">
      <w:pPr>
        <w:spacing w:after="0"/>
        <w:rPr>
          <w:color w:val="auto"/>
          <w:sz w:val="24"/>
          <w:szCs w:val="24"/>
          <w:lang w:eastAsia="ru-RU"/>
        </w:rPr>
      </w:pPr>
      <w:r w:rsidRPr="002F7195">
        <w:rPr>
          <w:color w:val="auto"/>
          <w:sz w:val="24"/>
          <w:szCs w:val="24"/>
          <w:lang w:eastAsia="ru-RU"/>
        </w:rPr>
        <w:t xml:space="preserve">+ листов внутренней описи  </w:t>
      </w:r>
    </w:p>
    <w:p w:rsidR="0038011D" w:rsidRPr="002F7195" w:rsidRDefault="0038011D" w:rsidP="002F7195">
      <w:pPr>
        <w:pBdr>
          <w:top w:val="single" w:sz="4" w:space="1" w:color="auto"/>
        </w:pBdr>
        <w:spacing w:after="0"/>
        <w:ind w:left="2892"/>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17"/>
        <w:gridCol w:w="2495"/>
      </w:tblGrid>
      <w:tr w:rsidR="0038011D" w:rsidRPr="00FA222F" w:rsidTr="00CF681A">
        <w:tc>
          <w:tcPr>
            <w:tcW w:w="6917"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Особенности физического состояния и формирования дела</w:t>
            </w:r>
          </w:p>
        </w:tc>
        <w:tc>
          <w:tcPr>
            <w:tcW w:w="2495"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w:t>
            </w:r>
          </w:p>
        </w:tc>
      </w:tr>
      <w:tr w:rsidR="0038011D" w:rsidRPr="00FA222F" w:rsidTr="00CF681A">
        <w:tc>
          <w:tcPr>
            <w:tcW w:w="6917"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1</w:t>
            </w:r>
          </w:p>
        </w:tc>
        <w:tc>
          <w:tcPr>
            <w:tcW w:w="2495"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2</w:t>
            </w:r>
          </w:p>
        </w:tc>
      </w:tr>
      <w:tr w:rsidR="0038011D" w:rsidRPr="00FA222F" w:rsidTr="00CF681A">
        <w:tc>
          <w:tcPr>
            <w:tcW w:w="6917" w:type="dxa"/>
          </w:tcPr>
          <w:p w:rsidR="0038011D" w:rsidRPr="002F7195" w:rsidRDefault="0038011D" w:rsidP="002F7195">
            <w:pPr>
              <w:spacing w:after="0"/>
              <w:jc w:val="center"/>
              <w:rPr>
                <w:color w:val="auto"/>
                <w:sz w:val="24"/>
                <w:szCs w:val="24"/>
                <w:lang w:eastAsia="ru-RU"/>
              </w:rPr>
            </w:pPr>
          </w:p>
        </w:tc>
        <w:tc>
          <w:tcPr>
            <w:tcW w:w="2495" w:type="dxa"/>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2892"/>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289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работника)</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289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ind w:right="6237"/>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ind w:left="595" w:right="6237"/>
        <w:rPr>
          <w:color w:val="auto"/>
          <w:sz w:val="24"/>
          <w:szCs w:val="24"/>
          <w:lang w:eastAsia="ru-RU"/>
        </w:rPr>
      </w:pPr>
    </w:p>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17</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внутренней описи документов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spacing w:after="0" w:line="240" w:lineRule="auto"/>
        <w:jc w:val="center"/>
        <w:rPr>
          <w:b/>
          <w:bCs/>
          <w:color w:val="auto"/>
          <w:sz w:val="24"/>
          <w:szCs w:val="24"/>
          <w:lang w:eastAsia="ru-RU"/>
        </w:rPr>
      </w:pPr>
      <w:r w:rsidRPr="002F7195">
        <w:rPr>
          <w:b/>
          <w:bCs/>
          <w:color w:val="auto"/>
          <w:sz w:val="24"/>
          <w:szCs w:val="24"/>
          <w:lang w:eastAsia="ru-RU"/>
        </w:rPr>
        <w:t>ВНУТРЕННЯЯ ОПИСЬ</w:t>
      </w:r>
    </w:p>
    <w:tbl>
      <w:tblPr>
        <w:tblW w:w="0" w:type="auto"/>
        <w:jc w:val="center"/>
        <w:tblLayout w:type="fixed"/>
        <w:tblCellMar>
          <w:left w:w="28" w:type="dxa"/>
          <w:right w:w="28" w:type="dxa"/>
        </w:tblCellMar>
        <w:tblLook w:val="0000"/>
      </w:tblPr>
      <w:tblGrid>
        <w:gridCol w:w="2353"/>
        <w:gridCol w:w="1418"/>
      </w:tblGrid>
      <w:tr w:rsidR="0038011D" w:rsidRPr="00FA222F" w:rsidTr="00CF681A">
        <w:trPr>
          <w:jc w:val="center"/>
        </w:trPr>
        <w:tc>
          <w:tcPr>
            <w:tcW w:w="2353"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документов дела №</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361"/>
        <w:gridCol w:w="1418"/>
        <w:gridCol w:w="3062"/>
        <w:gridCol w:w="2041"/>
        <w:gridCol w:w="1134"/>
      </w:tblGrid>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36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Регистра</w:t>
            </w:r>
            <w:r w:rsidRPr="002F7195">
              <w:rPr>
                <w:color w:val="auto"/>
                <w:sz w:val="24"/>
                <w:szCs w:val="24"/>
                <w:lang w:eastAsia="ru-RU"/>
              </w:rPr>
              <w:softHyphen/>
              <w:t>ционный индекс документа</w:t>
            </w:r>
          </w:p>
        </w:tc>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3062"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 документа</w:t>
            </w:r>
          </w:p>
        </w:tc>
        <w:tc>
          <w:tcPr>
            <w:tcW w:w="204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 дела</w:t>
            </w:r>
          </w:p>
        </w:tc>
        <w:tc>
          <w:tcPr>
            <w:tcW w:w="113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ние</w:t>
            </w:r>
          </w:p>
        </w:tc>
      </w:tr>
      <w:tr w:rsidR="0038011D" w:rsidRPr="00FA222F" w:rsidTr="00CF681A">
        <w:tc>
          <w:tcPr>
            <w:tcW w:w="680"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36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418"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3062"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204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134"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c>
          <w:tcPr>
            <w:tcW w:w="680"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737"/>
        <w:gridCol w:w="7541"/>
        <w:gridCol w:w="1474"/>
      </w:tblGrid>
      <w:tr w:rsidR="0038011D" w:rsidRPr="00FA222F" w:rsidTr="00CF681A">
        <w:tc>
          <w:tcPr>
            <w:tcW w:w="73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Итого</w:t>
            </w:r>
          </w:p>
        </w:tc>
        <w:tc>
          <w:tcPr>
            <w:tcW w:w="7541"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документов.</w:t>
            </w:r>
          </w:p>
        </w:tc>
      </w:tr>
      <w:tr w:rsidR="0038011D" w:rsidRPr="00FA222F" w:rsidTr="00CF681A">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7541"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47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997"/>
        <w:gridCol w:w="5529"/>
        <w:gridCol w:w="283"/>
      </w:tblGrid>
      <w:tr w:rsidR="0038011D" w:rsidRPr="00FA222F" w:rsidTr="00CF681A">
        <w:tc>
          <w:tcPr>
            <w:tcW w:w="399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Количество листов внутренней описи</w:t>
            </w:r>
          </w:p>
        </w:tc>
        <w:tc>
          <w:tcPr>
            <w:tcW w:w="552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283"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r w:rsidR="0038011D" w:rsidRPr="00FA222F" w:rsidTr="00CF681A">
        <w:tc>
          <w:tcPr>
            <w:tcW w:w="399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5529"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83"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651"/>
        <w:gridCol w:w="2155"/>
      </w:tblGrid>
      <w:tr w:rsidR="0038011D" w:rsidRPr="00FA222F" w:rsidTr="00CF681A">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18</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Форма описи дел постоянного хранения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left w:w="28" w:type="dxa"/>
          <w:right w:w="28" w:type="dxa"/>
        </w:tblCellMar>
        <w:tblLook w:val="0000"/>
      </w:tblPr>
      <w:tblGrid>
        <w:gridCol w:w="992"/>
        <w:gridCol w:w="1134"/>
        <w:gridCol w:w="1446"/>
        <w:gridCol w:w="2155"/>
        <w:gridCol w:w="1418"/>
        <w:gridCol w:w="284"/>
        <w:gridCol w:w="2268"/>
      </w:tblGrid>
      <w:tr w:rsidR="0038011D" w:rsidRPr="00FA222F" w:rsidTr="00CF681A">
        <w:tc>
          <w:tcPr>
            <w:tcW w:w="3572"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155"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c>
          <w:tcPr>
            <w:tcW w:w="3572" w:type="dxa"/>
            <w:gridSpan w:val="3"/>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55"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r w:rsidR="0038011D" w:rsidRPr="00FA222F" w:rsidTr="00CF681A">
        <w:trPr>
          <w:cantSplit/>
        </w:trPr>
        <w:tc>
          <w:tcPr>
            <w:tcW w:w="5727" w:type="dxa"/>
            <w:gridSpan w:val="4"/>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99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992"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134"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1276"/>
        <w:gridCol w:w="851"/>
        <w:gridCol w:w="3600"/>
        <w:gridCol w:w="651"/>
        <w:gridCol w:w="2126"/>
      </w:tblGrid>
      <w:tr w:rsidR="0038011D" w:rsidRPr="00FA222F" w:rsidTr="00CF681A">
        <w:tc>
          <w:tcPr>
            <w:tcW w:w="1276"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постоянного хранения</w:t>
      </w:r>
    </w:p>
    <w:tbl>
      <w:tblPr>
        <w:tblW w:w="0" w:type="auto"/>
        <w:tblLayout w:type="fixed"/>
        <w:tblCellMar>
          <w:left w:w="28" w:type="dxa"/>
          <w:right w:w="28" w:type="dxa"/>
        </w:tblCellMar>
        <w:tblLook w:val="000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2835"/>
        <w:gridCol w:w="1474"/>
        <w:gridCol w:w="1588"/>
        <w:gridCol w:w="1588"/>
      </w:tblGrid>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2835"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2835"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rPr>
          <w:cantSplit/>
        </w:trPr>
        <w:tc>
          <w:tcPr>
            <w:tcW w:w="9696" w:type="dxa"/>
            <w:gridSpan w:val="6"/>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2835" w:type="dxa"/>
          </w:tcPr>
          <w:p w:rsidR="0038011D" w:rsidRPr="002F7195" w:rsidRDefault="0038011D" w:rsidP="002F7195">
            <w:pPr>
              <w:spacing w:after="0" w:line="240" w:lineRule="auto"/>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588" w:type="dxa"/>
          </w:tcPr>
          <w:p w:rsidR="0038011D" w:rsidRPr="002F7195" w:rsidRDefault="0038011D" w:rsidP="002F7195">
            <w:pPr>
              <w:spacing w:after="0" w:line="240" w:lineRule="auto"/>
              <w:jc w:val="center"/>
              <w:rPr>
                <w:color w:val="auto"/>
                <w:sz w:val="24"/>
                <w:szCs w:val="24"/>
                <w:lang w:eastAsia="ru-RU"/>
              </w:rPr>
            </w:pPr>
          </w:p>
        </w:tc>
        <w:tc>
          <w:tcPr>
            <w:tcW w:w="1588"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38011D" w:rsidRPr="00FA222F" w:rsidTr="00CF681A">
        <w:tc>
          <w:tcPr>
            <w:tcW w:w="556"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425"/>
        <w:gridCol w:w="851"/>
        <w:gridCol w:w="1360"/>
        <w:gridCol w:w="29"/>
      </w:tblGrid>
      <w:tr w:rsidR="0038011D" w:rsidRPr="00FA222F" w:rsidTr="00CF681A">
        <w:trPr>
          <w:gridAfter w:val="1"/>
          <w:wAfter w:w="29" w:type="dxa"/>
          <w:cantSplit/>
        </w:trPr>
        <w:tc>
          <w:tcPr>
            <w:tcW w:w="527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УТВЕРЖДЕНО</w:t>
            </w:r>
          </w:p>
        </w:tc>
      </w:tr>
      <w:tr w:rsidR="0038011D" w:rsidRPr="00FA222F" w:rsidTr="00CF681A">
        <w:trPr>
          <w:gridAfter w:val="1"/>
          <w:wAfter w:w="29" w:type="dxa"/>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38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19</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по личному составу</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spacing w:after="0" w:line="240" w:lineRule="auto"/>
        <w:ind w:right="6095"/>
        <w:jc w:val="center"/>
        <w:rPr>
          <w:color w:val="auto"/>
          <w:sz w:val="24"/>
          <w:szCs w:val="24"/>
          <w:lang w:eastAsia="ru-RU"/>
        </w:rPr>
      </w:pPr>
    </w:p>
    <w:p w:rsidR="0038011D" w:rsidRPr="002F7195" w:rsidRDefault="0038011D" w:rsidP="002F7195">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369"/>
        <w:gridCol w:w="623"/>
        <w:gridCol w:w="284"/>
        <w:gridCol w:w="340"/>
        <w:gridCol w:w="511"/>
        <w:gridCol w:w="28"/>
        <w:gridCol w:w="3572"/>
        <w:gridCol w:w="1418"/>
        <w:gridCol w:w="284"/>
        <w:gridCol w:w="2268"/>
      </w:tblGrid>
      <w:tr w:rsidR="0038011D" w:rsidRPr="00FA222F" w:rsidTr="00CF681A">
        <w:trPr>
          <w:cantSplit/>
        </w:trPr>
        <w:tc>
          <w:tcPr>
            <w:tcW w:w="992"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276"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5727" w:type="dxa"/>
            <w:gridSpan w:val="7"/>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по личному составу</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6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5727" w:type="dxa"/>
            <w:gridSpan w:val="7"/>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rPr>
          <w:gridAfter w:val="4"/>
          <w:wAfter w:w="7541" w:type="dxa"/>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gridSpan w:val="2"/>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ind w:left="5755" w:right="1133"/>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6379" w:right="1134"/>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47"/>
        <w:gridCol w:w="1701"/>
        <w:gridCol w:w="1758"/>
        <w:gridCol w:w="1474"/>
        <w:gridCol w:w="1474"/>
        <w:gridCol w:w="1474"/>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c>
          <w:tcPr>
            <w:tcW w:w="175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38011D" w:rsidRPr="00FA222F" w:rsidTr="00CF681A">
        <w:tc>
          <w:tcPr>
            <w:tcW w:w="55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397"/>
        <w:gridCol w:w="851"/>
        <w:gridCol w:w="1389"/>
      </w:tblGrid>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r>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97"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38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20</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 xml:space="preserve">к Инструкции </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дел временных (свыше 10 лет) сроков хранения</w:t>
      </w:r>
    </w:p>
    <w:p w:rsidR="0038011D" w:rsidRPr="002F7195" w:rsidRDefault="0038011D" w:rsidP="002F7195">
      <w:pPr>
        <w:ind w:right="6094"/>
        <w:jc w:val="center"/>
        <w:rPr>
          <w:rFonts w:ascii="Arial" w:hAnsi="Arial" w:cs="Arial"/>
          <w:color w:val="auto"/>
          <w:sz w:val="22"/>
          <w:szCs w:val="22"/>
          <w:lang w:eastAsia="ru-RU"/>
        </w:rPr>
      </w:pPr>
    </w:p>
    <w:p w:rsidR="0038011D" w:rsidRPr="002F7195" w:rsidRDefault="0038011D" w:rsidP="002F7195">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369"/>
        <w:gridCol w:w="623"/>
        <w:gridCol w:w="284"/>
        <w:gridCol w:w="340"/>
        <w:gridCol w:w="511"/>
        <w:gridCol w:w="3600"/>
        <w:gridCol w:w="652"/>
        <w:gridCol w:w="766"/>
        <w:gridCol w:w="284"/>
        <w:gridCol w:w="1076"/>
        <w:gridCol w:w="1192"/>
      </w:tblGrid>
      <w:tr w:rsidR="0038011D" w:rsidRPr="00FA222F" w:rsidTr="00CF681A">
        <w:trPr>
          <w:cantSplit/>
        </w:trPr>
        <w:tc>
          <w:tcPr>
            <w:tcW w:w="992"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276"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5727" w:type="dxa"/>
            <w:gridSpan w:val="6"/>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временных (свыше 10 лет)</w:t>
            </w:r>
          </w:p>
        </w:tc>
        <w:tc>
          <w:tcPr>
            <w:tcW w:w="141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5727" w:type="dxa"/>
            <w:gridSpan w:val="6"/>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сроков хранения</w:t>
            </w:r>
          </w:p>
        </w:tc>
        <w:tc>
          <w:tcPr>
            <w:tcW w:w="141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111" w:type="dxa"/>
            <w:gridSpan w:val="2"/>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c>
          <w:tcPr>
            <w:tcW w:w="65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19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right="-1"/>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247"/>
        <w:gridCol w:w="1701"/>
        <w:gridCol w:w="1758"/>
        <w:gridCol w:w="1474"/>
        <w:gridCol w:w="1474"/>
        <w:gridCol w:w="1474"/>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c>
          <w:tcPr>
            <w:tcW w:w="175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tblPr>
      <w:tblGrid>
        <w:gridCol w:w="556"/>
        <w:gridCol w:w="3487"/>
        <w:gridCol w:w="737"/>
        <w:gridCol w:w="3487"/>
        <w:gridCol w:w="1474"/>
      </w:tblGrid>
      <w:tr w:rsidR="0038011D" w:rsidRPr="00FA222F" w:rsidTr="00CF681A">
        <w:tc>
          <w:tcPr>
            <w:tcW w:w="55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bl>
      <w:tblPr>
        <w:tblW w:w="0" w:type="auto"/>
        <w:tblLayout w:type="fixed"/>
        <w:tblCellMar>
          <w:left w:w="28" w:type="dxa"/>
          <w:right w:w="28" w:type="dxa"/>
        </w:tblCellMar>
        <w:tblLook w:val="0000"/>
      </w:tblPr>
      <w:tblGrid>
        <w:gridCol w:w="369"/>
        <w:gridCol w:w="1418"/>
        <w:gridCol w:w="426"/>
        <w:gridCol w:w="85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0" w:type="auto"/>
        <w:tblLayout w:type="fixed"/>
        <w:tblCellMar>
          <w:left w:w="28" w:type="dxa"/>
          <w:right w:w="28" w:type="dxa"/>
        </w:tblCellMar>
        <w:tblLook w:val="0000"/>
      </w:tblPr>
      <w:tblGrid>
        <w:gridCol w:w="992"/>
        <w:gridCol w:w="284"/>
        <w:gridCol w:w="851"/>
        <w:gridCol w:w="1445"/>
        <w:gridCol w:w="2184"/>
        <w:gridCol w:w="651"/>
        <w:gridCol w:w="767"/>
        <w:gridCol w:w="284"/>
        <w:gridCol w:w="1075"/>
        <w:gridCol w:w="1193"/>
      </w:tblGrid>
      <w:tr w:rsidR="0038011D" w:rsidRPr="00FA222F" w:rsidTr="00CF681A">
        <w:tc>
          <w:tcPr>
            <w:tcW w:w="3572" w:type="dxa"/>
            <w:gridSpan w:val="4"/>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1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c>
          <w:tcPr>
            <w:tcW w:w="3572" w:type="dxa"/>
            <w:gridSpan w:val="4"/>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r w:rsidR="0038011D" w:rsidRPr="00FA222F" w:rsidTr="00CF681A">
        <w:trPr>
          <w:cantSplit/>
        </w:trPr>
        <w:tc>
          <w:tcPr>
            <w:tcW w:w="5756"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99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5"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2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1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992"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135"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p>
        </w:tc>
        <w:tc>
          <w:tcPr>
            <w:tcW w:w="3629" w:type="dxa"/>
            <w:gridSpan w:val="2"/>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c>
          <w:tcPr>
            <w:tcW w:w="1276" w:type="dxa"/>
            <w:gridSpan w:val="2"/>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c>
          <w:tcPr>
            <w:tcW w:w="362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193"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right="6094"/>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247"/>
        <w:gridCol w:w="3289"/>
        <w:gridCol w:w="1588"/>
        <w:gridCol w:w="1418"/>
        <w:gridCol w:w="1474"/>
      </w:tblGrid>
      <w:tr w:rsidR="0038011D" w:rsidRPr="00FA222F" w:rsidTr="00CF681A">
        <w:trPr>
          <w:trHeight w:hRule="exact" w:val="900"/>
        </w:trPr>
        <w:tc>
          <w:tcPr>
            <w:tcW w:w="680"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289"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58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w:t>
            </w:r>
            <w:r w:rsidRPr="002F7195">
              <w:rPr>
                <w:color w:val="auto"/>
                <w:sz w:val="24"/>
                <w:szCs w:val="24"/>
                <w:lang w:eastAsia="ru-RU"/>
              </w:rPr>
              <w:br/>
              <w:t>даты</w:t>
            </w:r>
          </w:p>
        </w:tc>
        <w:tc>
          <w:tcPr>
            <w:tcW w:w="141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Объем, Мб</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ния</w:t>
            </w:r>
          </w:p>
        </w:tc>
      </w:tr>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3289"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3289" w:type="dxa"/>
          </w:tcPr>
          <w:p w:rsidR="0038011D" w:rsidRPr="002F7195" w:rsidRDefault="0038011D" w:rsidP="002F7195">
            <w:pPr>
              <w:spacing w:after="0" w:line="240" w:lineRule="auto"/>
              <w:rPr>
                <w:color w:val="auto"/>
                <w:sz w:val="24"/>
                <w:szCs w:val="24"/>
                <w:lang w:eastAsia="ru-RU"/>
              </w:rPr>
            </w:pPr>
          </w:p>
        </w:tc>
        <w:tc>
          <w:tcPr>
            <w:tcW w:w="1588" w:type="dxa"/>
          </w:tcPr>
          <w:p w:rsidR="0038011D" w:rsidRPr="002F7195" w:rsidRDefault="0038011D" w:rsidP="002F7195">
            <w:pPr>
              <w:spacing w:after="0" w:line="240" w:lineRule="auto"/>
              <w:jc w:val="center"/>
              <w:rPr>
                <w:color w:val="auto"/>
                <w:sz w:val="24"/>
                <w:szCs w:val="24"/>
                <w:lang w:eastAsia="ru-RU"/>
              </w:rPr>
            </w:pPr>
          </w:p>
        </w:tc>
        <w:tc>
          <w:tcPr>
            <w:tcW w:w="141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59"/>
        <w:gridCol w:w="5670"/>
        <w:gridCol w:w="680"/>
      </w:tblGrid>
      <w:tr w:rsidR="0038011D" w:rsidRPr="00FA222F" w:rsidTr="00CF681A">
        <w:tc>
          <w:tcPr>
            <w:tcW w:w="345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В данный раздел описи внесено</w:t>
            </w:r>
          </w:p>
        </w:tc>
        <w:tc>
          <w:tcPr>
            <w:tcW w:w="5670"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680"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дел,</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567"/>
        <w:gridCol w:w="4139"/>
        <w:gridCol w:w="737"/>
        <w:gridCol w:w="4128"/>
        <w:gridCol w:w="227"/>
      </w:tblGrid>
      <w:tr w:rsidR="0038011D" w:rsidRPr="00FA222F" w:rsidTr="00CF681A">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413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 №</w:t>
            </w:r>
          </w:p>
        </w:tc>
        <w:tc>
          <w:tcPr>
            <w:tcW w:w="4128"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22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r w:rsidR="0038011D" w:rsidRPr="00FA222F" w:rsidTr="00CF681A">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4139"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412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2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1077"/>
        <w:gridCol w:w="5103"/>
        <w:gridCol w:w="567"/>
      </w:tblGrid>
      <w:tr w:rsidR="0038011D" w:rsidRPr="00FA222F" w:rsidTr="00CF681A">
        <w:tc>
          <w:tcPr>
            <w:tcW w:w="107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объемом</w:t>
            </w:r>
          </w:p>
        </w:tc>
        <w:tc>
          <w:tcPr>
            <w:tcW w:w="5103"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Мб.</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397"/>
        <w:gridCol w:w="851"/>
        <w:gridCol w:w="1359"/>
      </w:tblGrid>
      <w:tr w:rsidR="0038011D" w:rsidRPr="00FA222F" w:rsidTr="00CF681A">
        <w:trPr>
          <w:cantSplit/>
        </w:trPr>
        <w:tc>
          <w:tcPr>
            <w:tcW w:w="527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394"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УТВЕРЖДЕНО</w:t>
            </w:r>
          </w:p>
        </w:tc>
      </w:tr>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394"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397"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135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pageBreakBefore/>
        <w:spacing w:after="0" w:line="240" w:lineRule="auto"/>
        <w:jc w:val="right"/>
        <w:rPr>
          <w:color w:val="auto"/>
          <w:sz w:val="24"/>
          <w:szCs w:val="24"/>
          <w:lang w:eastAsia="ru-RU"/>
        </w:rPr>
      </w:pPr>
      <w:r w:rsidRPr="002F7195">
        <w:rPr>
          <w:color w:val="auto"/>
          <w:sz w:val="24"/>
          <w:szCs w:val="24"/>
          <w:lang w:eastAsia="ru-RU"/>
        </w:rPr>
        <w:lastRenderedPageBreak/>
        <w:t xml:space="preserve">Продолжение </w:t>
      </w:r>
    </w:p>
    <w:tbl>
      <w:tblPr>
        <w:tblW w:w="0" w:type="auto"/>
        <w:tblLayout w:type="fixed"/>
        <w:tblCellMar>
          <w:left w:w="28" w:type="dxa"/>
          <w:right w:w="28" w:type="dxa"/>
        </w:tblCellMar>
        <w:tblLook w:val="0000"/>
      </w:tblPr>
      <w:tblGrid>
        <w:gridCol w:w="3119"/>
        <w:gridCol w:w="851"/>
      </w:tblGrid>
      <w:tr w:rsidR="0038011D" w:rsidRPr="00FA222F" w:rsidTr="00CF681A">
        <w:tc>
          <w:tcPr>
            <w:tcW w:w="3119"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ПРИЛОЖЕНИЕ К ОПИСИ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r>
    </w:tbl>
    <w:p w:rsidR="0038011D" w:rsidRPr="002F7195" w:rsidRDefault="0038011D" w:rsidP="002F7195">
      <w:pPr>
        <w:spacing w:after="0" w:line="240" w:lineRule="auto"/>
        <w:ind w:right="5102"/>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Реестр документов (контейнеров электронных документов) электронного дела:</w:t>
      </w:r>
      <w:r w:rsidRPr="002F7195">
        <w:rPr>
          <w:b/>
          <w:bCs/>
          <w:color w:val="auto"/>
          <w:sz w:val="24"/>
          <w:vertAlign w:val="superscript"/>
          <w:lang w:eastAsia="ru-RU"/>
        </w:rPr>
        <w:footnoteReference w:customMarkFollows="1" w:id="1"/>
        <w:t>*</w:t>
      </w:r>
    </w:p>
    <w:tbl>
      <w:tblPr>
        <w:tblW w:w="0" w:type="auto"/>
        <w:tblLayout w:type="fixed"/>
        <w:tblCellMar>
          <w:left w:w="28" w:type="dxa"/>
          <w:right w:w="28" w:type="dxa"/>
        </w:tblCellMar>
        <w:tblLook w:val="0000"/>
      </w:tblPr>
      <w:tblGrid>
        <w:gridCol w:w="2070"/>
        <w:gridCol w:w="3062"/>
        <w:gridCol w:w="1531"/>
        <w:gridCol w:w="3033"/>
      </w:tblGrid>
      <w:tr w:rsidR="0038011D" w:rsidRPr="00FA222F" w:rsidTr="00CF681A">
        <w:tc>
          <w:tcPr>
            <w:tcW w:w="207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ед. хр. по описи</w:t>
            </w:r>
          </w:p>
        </w:tc>
        <w:tc>
          <w:tcPr>
            <w:tcW w:w="306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531"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033"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Заголовок дела  </w:t>
      </w:r>
    </w:p>
    <w:p w:rsidR="0038011D" w:rsidRPr="002F7195" w:rsidRDefault="0038011D" w:rsidP="002F7195">
      <w:pPr>
        <w:pBdr>
          <w:top w:val="single" w:sz="4" w:space="1" w:color="auto"/>
        </w:pBdr>
        <w:spacing w:after="0" w:line="240" w:lineRule="auto"/>
        <w:ind w:left="169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1474"/>
        <w:gridCol w:w="3629"/>
        <w:gridCol w:w="1474"/>
        <w:gridCol w:w="1701"/>
      </w:tblGrid>
      <w:tr w:rsidR="0038011D" w:rsidRPr="00FA222F" w:rsidTr="00CF681A">
        <w:trPr>
          <w:trHeight w:hRule="exact" w:val="900"/>
        </w:trPr>
        <w:tc>
          <w:tcPr>
            <w:tcW w:w="141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Рег. № документа</w:t>
            </w:r>
          </w:p>
        </w:tc>
        <w:tc>
          <w:tcPr>
            <w:tcW w:w="3629"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документа</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Объем, Мб</w:t>
            </w:r>
          </w:p>
        </w:tc>
        <w:tc>
          <w:tcPr>
            <w:tcW w:w="1701"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Примечания</w:t>
            </w:r>
          </w:p>
        </w:tc>
      </w:tr>
      <w:tr w:rsidR="0038011D" w:rsidRPr="00FA222F" w:rsidTr="00CF681A">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3629"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r>
      <w:tr w:rsidR="0038011D" w:rsidRPr="00FA222F" w:rsidTr="00CF681A">
        <w:tc>
          <w:tcPr>
            <w:tcW w:w="141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3629" w:type="dxa"/>
          </w:tcPr>
          <w:p w:rsidR="0038011D" w:rsidRPr="002F7195" w:rsidRDefault="0038011D" w:rsidP="002F7195">
            <w:pPr>
              <w:spacing w:after="0" w:line="240" w:lineRule="auto"/>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spacing w:after="0" w:line="240" w:lineRule="auto"/>
        <w:ind w:right="6095"/>
        <w:jc w:val="center"/>
        <w:rPr>
          <w:color w:val="auto"/>
          <w:sz w:val="24"/>
          <w:szCs w:val="24"/>
          <w:lang w:eastAsia="ru-RU"/>
        </w:rPr>
      </w:pPr>
    </w:p>
    <w:p w:rsidR="0038011D" w:rsidRPr="002F7195" w:rsidRDefault="0038011D" w:rsidP="002F7195">
      <w:pPr>
        <w:pBdr>
          <w:top w:val="single" w:sz="4" w:space="1" w:color="auto"/>
        </w:pBdr>
        <w:spacing w:after="0" w:line="240" w:lineRule="auto"/>
        <w:ind w:right="6094"/>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tblPr>
      <w:tblGrid>
        <w:gridCol w:w="1588"/>
        <w:gridCol w:w="425"/>
        <w:gridCol w:w="1559"/>
        <w:gridCol w:w="567"/>
        <w:gridCol w:w="1446"/>
        <w:gridCol w:w="567"/>
        <w:gridCol w:w="992"/>
        <w:gridCol w:w="284"/>
        <w:gridCol w:w="850"/>
        <w:gridCol w:w="1418"/>
      </w:tblGrid>
      <w:tr w:rsidR="0038011D" w:rsidRPr="00FA222F" w:rsidTr="00CF681A">
        <w:tc>
          <w:tcPr>
            <w:tcW w:w="3572" w:type="dxa"/>
            <w:gridSpan w:val="3"/>
            <w:tcBorders>
              <w:top w:val="nil"/>
              <w:left w:val="nil"/>
              <w:bottom w:val="nil"/>
              <w:right w:val="nil"/>
            </w:tcBorders>
            <w:vAlign w:val="bottom"/>
          </w:tcPr>
          <w:p w:rsidR="0038011D" w:rsidRPr="002F7195" w:rsidRDefault="0038011D" w:rsidP="002F7195">
            <w:pPr>
              <w:spacing w:after="0" w:line="240" w:lineRule="auto"/>
              <w:jc w:val="center"/>
              <w:rPr>
                <w:b/>
                <w:bCs/>
                <w:color w:val="auto"/>
                <w:sz w:val="24"/>
                <w:szCs w:val="24"/>
                <w:lang w:eastAsia="ru-RU"/>
              </w:rPr>
            </w:pPr>
            <w:r w:rsidRPr="002F7195">
              <w:rPr>
                <w:b/>
                <w:bCs/>
                <w:color w:val="auto"/>
                <w:sz w:val="24"/>
                <w:szCs w:val="24"/>
                <w:lang w:eastAsia="ru-RU"/>
              </w:rPr>
              <w:t>АКТ</w:t>
            </w:r>
          </w:p>
        </w:tc>
        <w:tc>
          <w:tcPr>
            <w:tcW w:w="2013"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58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1559"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013"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4139" w:type="dxa"/>
            <w:gridSpan w:val="4"/>
            <w:vMerge w:val="restart"/>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 выделении к уничтожению</w:t>
            </w:r>
            <w:r w:rsidRPr="002F7195">
              <w:rPr>
                <w:color w:val="auto"/>
                <w:sz w:val="24"/>
                <w:szCs w:val="24"/>
                <w:lang w:eastAsia="ru-RU"/>
              </w:rPr>
              <w:br/>
              <w:t>архивных документов, не подлежащих хранению</w:t>
            </w:r>
          </w:p>
        </w:tc>
        <w:tc>
          <w:tcPr>
            <w:tcW w:w="144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559"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4139" w:type="dxa"/>
            <w:gridSpan w:val="4"/>
            <w:vMerge/>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46"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559"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rPr>
          <w:cantSplit/>
        </w:trPr>
        <w:tc>
          <w:tcPr>
            <w:tcW w:w="4139" w:type="dxa"/>
            <w:gridSpan w:val="4"/>
            <w:vMerge/>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4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val="en-US" w:eastAsia="ru-RU"/>
              </w:rPr>
            </w:pPr>
          </w:p>
        </w:tc>
        <w:tc>
          <w:tcPr>
            <w:tcW w:w="1418"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left="567"/>
        <w:rPr>
          <w:color w:val="auto"/>
          <w:sz w:val="24"/>
          <w:szCs w:val="24"/>
          <w:lang w:eastAsia="ru-RU"/>
        </w:rPr>
      </w:pPr>
      <w:r w:rsidRPr="002F7195">
        <w:rPr>
          <w:color w:val="auto"/>
          <w:sz w:val="24"/>
          <w:szCs w:val="24"/>
          <w:lang w:eastAsia="ru-RU"/>
        </w:rPr>
        <w:t xml:space="preserve">На основании  </w:t>
      </w:r>
    </w:p>
    <w:p w:rsidR="0038011D" w:rsidRPr="002F7195" w:rsidRDefault="0038011D" w:rsidP="002F7195">
      <w:pPr>
        <w:pBdr>
          <w:top w:val="single" w:sz="4" w:space="1" w:color="auto"/>
        </w:pBdr>
        <w:spacing w:after="0" w:line="240" w:lineRule="auto"/>
        <w:ind w:left="2098"/>
        <w:jc w:val="center"/>
        <w:rPr>
          <w:color w:val="auto"/>
          <w:sz w:val="24"/>
          <w:szCs w:val="24"/>
          <w:lang w:eastAsia="ru-RU"/>
        </w:rPr>
      </w:pPr>
      <w:r w:rsidRPr="002F7195">
        <w:rPr>
          <w:color w:val="auto"/>
          <w:sz w:val="24"/>
          <w:szCs w:val="24"/>
          <w:lang w:eastAsia="ru-RU"/>
        </w:rPr>
        <w:t>(название и выходные данные перечня документов с указанием сроков их хранения)</w:t>
      </w:r>
    </w:p>
    <w:p w:rsidR="0038011D" w:rsidRPr="002F7195" w:rsidRDefault="0038011D" w:rsidP="002F7195">
      <w:pPr>
        <w:spacing w:after="0" w:line="240" w:lineRule="auto"/>
        <w:rPr>
          <w:color w:val="auto"/>
          <w:sz w:val="24"/>
          <w:szCs w:val="24"/>
          <w:lang w:eastAsia="ru-RU"/>
        </w:rPr>
      </w:pPr>
    </w:p>
    <w:p w:rsidR="0038011D" w:rsidRPr="002F7195" w:rsidRDefault="0038011D" w:rsidP="002F7195">
      <w:pPr>
        <w:pBdr>
          <w:top w:val="single" w:sz="4" w:space="1" w:color="auto"/>
        </w:pBdr>
        <w:spacing w:after="0" w:line="240" w:lineRule="auto"/>
        <w:rPr>
          <w:color w:val="auto"/>
          <w:sz w:val="24"/>
          <w:szCs w:val="24"/>
          <w:lang w:eastAsia="ru-RU"/>
        </w:rPr>
      </w:pPr>
    </w:p>
    <w:p w:rsidR="0038011D" w:rsidRPr="002F7195" w:rsidRDefault="0038011D" w:rsidP="002F7195">
      <w:pPr>
        <w:spacing w:after="0" w:line="240" w:lineRule="auto"/>
        <w:jc w:val="both"/>
        <w:rPr>
          <w:color w:val="auto"/>
          <w:sz w:val="24"/>
          <w:szCs w:val="24"/>
          <w:lang w:eastAsia="ru-RU"/>
        </w:rPr>
      </w:pPr>
      <w:r w:rsidRPr="002F7195">
        <w:rPr>
          <w:color w:val="auto"/>
          <w:sz w:val="24"/>
          <w:szCs w:val="24"/>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38011D" w:rsidRPr="002F7195" w:rsidRDefault="0038011D" w:rsidP="002F7195">
      <w:pPr>
        <w:pBdr>
          <w:top w:val="single" w:sz="4" w:space="1" w:color="auto"/>
        </w:pBdr>
        <w:spacing w:after="0" w:line="240" w:lineRule="auto"/>
        <w:ind w:left="4706"/>
        <w:jc w:val="center"/>
        <w:rPr>
          <w:color w:val="auto"/>
          <w:sz w:val="24"/>
          <w:szCs w:val="24"/>
          <w:lang w:eastAsia="ru-RU"/>
        </w:rPr>
      </w:pPr>
      <w:r w:rsidRPr="002F7195">
        <w:rPr>
          <w:color w:val="auto"/>
          <w:sz w:val="24"/>
          <w:szCs w:val="24"/>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381"/>
        <w:gridCol w:w="964"/>
        <w:gridCol w:w="964"/>
        <w:gridCol w:w="1304"/>
        <w:gridCol w:w="964"/>
        <w:gridCol w:w="1531"/>
        <w:gridCol w:w="1021"/>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238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 дела (групповой заголовок документов)</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Годы</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 xml:space="preserve">Номер описи </w:t>
            </w:r>
            <w:r w:rsidRPr="002F7195">
              <w:rPr>
                <w:color w:val="auto"/>
                <w:sz w:val="24"/>
                <w:vertAlign w:val="superscript"/>
                <w:lang w:eastAsia="ru-RU"/>
              </w:rPr>
              <w:footnoteReference w:customMarkFollows="1" w:id="2"/>
              <w:t>*</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Номер</w:t>
            </w:r>
            <w:r w:rsidRPr="002F7195">
              <w:rPr>
                <w:color w:val="auto"/>
                <w:sz w:val="24"/>
                <w:szCs w:val="24"/>
                <w:lang w:eastAsia="ru-RU"/>
              </w:rPr>
              <w:br/>
              <w:t>ед. хр. по описи</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w:t>
            </w:r>
            <w:r w:rsidRPr="002F7195">
              <w:rPr>
                <w:color w:val="auto"/>
                <w:sz w:val="24"/>
                <w:szCs w:val="24"/>
                <w:lang w:eastAsia="ru-RU"/>
              </w:rPr>
              <w:softHyphen/>
              <w:t>чество ед. хр.</w:t>
            </w:r>
          </w:p>
        </w:tc>
        <w:tc>
          <w:tcPr>
            <w:tcW w:w="153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Сроки хранения и</w:t>
            </w:r>
            <w:r w:rsidRPr="002F7195">
              <w:rPr>
                <w:color w:val="auto"/>
                <w:sz w:val="24"/>
                <w:szCs w:val="24"/>
                <w:lang w:val="en-US" w:eastAsia="ru-RU"/>
              </w:rPr>
              <w:t> </w:t>
            </w:r>
            <w:r w:rsidRPr="002F7195">
              <w:rPr>
                <w:color w:val="auto"/>
                <w:sz w:val="24"/>
                <w:szCs w:val="24"/>
                <w:lang w:eastAsia="ru-RU"/>
              </w:rPr>
              <w:t>номера статей по</w:t>
            </w:r>
            <w:r w:rsidRPr="002F7195">
              <w:rPr>
                <w:color w:val="auto"/>
                <w:sz w:val="24"/>
                <w:szCs w:val="24"/>
                <w:lang w:val="en-US" w:eastAsia="ru-RU"/>
              </w:rPr>
              <w:t> </w:t>
            </w:r>
            <w:r w:rsidRPr="002F7195">
              <w:rPr>
                <w:color w:val="auto"/>
                <w:sz w:val="24"/>
                <w:szCs w:val="24"/>
                <w:lang w:eastAsia="ru-RU"/>
              </w:rPr>
              <w:t>перечню</w:t>
            </w:r>
          </w:p>
        </w:tc>
        <w:tc>
          <w:tcPr>
            <w:tcW w:w="102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w:t>
            </w:r>
            <w:r w:rsidRPr="002F7195">
              <w:rPr>
                <w:color w:val="auto"/>
                <w:sz w:val="24"/>
                <w:szCs w:val="24"/>
                <w:lang w:eastAsia="ru-RU"/>
              </w:rPr>
              <w:softHyphen/>
              <w:t>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238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53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c>
          <w:tcPr>
            <w:tcW w:w="102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8</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2381" w:type="dxa"/>
          </w:tcPr>
          <w:p w:rsidR="0038011D" w:rsidRPr="002F7195" w:rsidRDefault="0038011D" w:rsidP="002F7195">
            <w:pPr>
              <w:spacing w:after="0" w:line="240" w:lineRule="auto"/>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531" w:type="dxa"/>
          </w:tcPr>
          <w:p w:rsidR="0038011D" w:rsidRPr="002F7195" w:rsidRDefault="0038011D" w:rsidP="002F7195">
            <w:pPr>
              <w:spacing w:after="0" w:line="240" w:lineRule="auto"/>
              <w:rPr>
                <w:color w:val="auto"/>
                <w:sz w:val="24"/>
                <w:szCs w:val="24"/>
                <w:lang w:eastAsia="ru-RU"/>
              </w:rPr>
            </w:pPr>
          </w:p>
        </w:tc>
        <w:tc>
          <w:tcPr>
            <w:tcW w:w="1021" w:type="dxa"/>
          </w:tcPr>
          <w:p w:rsidR="0038011D" w:rsidRPr="002F7195" w:rsidRDefault="0038011D" w:rsidP="002F7195">
            <w:pPr>
              <w:spacing w:after="0" w:line="240" w:lineRule="auto"/>
              <w:rPr>
                <w:color w:val="auto"/>
                <w:sz w:val="24"/>
                <w:szCs w:val="24"/>
                <w:lang w:eastAsia="ru-RU"/>
              </w:rPr>
            </w:pP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2381" w:type="dxa"/>
          </w:tcPr>
          <w:p w:rsidR="0038011D" w:rsidRPr="002F7195" w:rsidRDefault="0038011D" w:rsidP="002F7195">
            <w:pPr>
              <w:spacing w:after="0" w:line="240" w:lineRule="auto"/>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531" w:type="dxa"/>
          </w:tcPr>
          <w:p w:rsidR="0038011D" w:rsidRPr="002F7195" w:rsidRDefault="0038011D" w:rsidP="002F7195">
            <w:pPr>
              <w:spacing w:after="0" w:line="240" w:lineRule="auto"/>
              <w:rPr>
                <w:color w:val="auto"/>
                <w:sz w:val="24"/>
                <w:szCs w:val="24"/>
                <w:lang w:eastAsia="ru-RU"/>
              </w:rPr>
            </w:pPr>
          </w:p>
        </w:tc>
        <w:tc>
          <w:tcPr>
            <w:tcW w:w="1021"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737"/>
        <w:gridCol w:w="3686"/>
        <w:gridCol w:w="1134"/>
        <w:gridCol w:w="3459"/>
        <w:gridCol w:w="737"/>
      </w:tblGrid>
      <w:tr w:rsidR="0038011D" w:rsidRPr="00FA222F" w:rsidTr="00CF681A">
        <w:tc>
          <w:tcPr>
            <w:tcW w:w="73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Итого</w:t>
            </w:r>
          </w:p>
        </w:tc>
        <w:tc>
          <w:tcPr>
            <w:tcW w:w="3686"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1134"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ед. хр. за</w:t>
            </w:r>
          </w:p>
        </w:tc>
        <w:tc>
          <w:tcPr>
            <w:tcW w:w="345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годы.</w:t>
            </w:r>
          </w:p>
        </w:tc>
      </w:tr>
      <w:tr w:rsidR="0038011D" w:rsidRPr="00FA222F" w:rsidTr="00CF681A">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686"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13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459"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tabs>
          <w:tab w:val="right" w:pos="9639"/>
        </w:tabs>
        <w:spacing w:after="0" w:line="240" w:lineRule="auto"/>
        <w:jc w:val="both"/>
        <w:rPr>
          <w:color w:val="auto"/>
          <w:sz w:val="24"/>
          <w:szCs w:val="24"/>
          <w:lang w:eastAsia="ru-RU"/>
        </w:rPr>
      </w:pPr>
      <w:r w:rsidRPr="002F7195">
        <w:rPr>
          <w:color w:val="auto"/>
          <w:sz w:val="24"/>
          <w:szCs w:val="24"/>
          <w:lang w:eastAsia="ru-RU"/>
        </w:rPr>
        <w:t xml:space="preserve">Описи дел постоянного хранения за  </w:t>
      </w:r>
      <w:r w:rsidRPr="002F7195">
        <w:rPr>
          <w:color w:val="auto"/>
          <w:sz w:val="24"/>
          <w:szCs w:val="24"/>
          <w:lang w:eastAsia="ru-RU"/>
        </w:rPr>
        <w:tab/>
        <w:t>годы утверждены ЭПК</w:t>
      </w:r>
    </w:p>
    <w:p w:rsidR="0038011D" w:rsidRPr="002F7195" w:rsidRDefault="0038011D" w:rsidP="002F7195">
      <w:pPr>
        <w:pBdr>
          <w:top w:val="single" w:sz="4" w:space="1" w:color="auto"/>
        </w:pBdr>
        <w:spacing w:after="0" w:line="240" w:lineRule="auto"/>
        <w:ind w:left="3827" w:right="2410"/>
        <w:jc w:val="both"/>
        <w:rPr>
          <w:color w:val="auto"/>
          <w:sz w:val="24"/>
          <w:szCs w:val="24"/>
          <w:lang w:eastAsia="ru-RU"/>
        </w:rPr>
      </w:pPr>
    </w:p>
    <w:p w:rsidR="0038011D" w:rsidRPr="002F7195" w:rsidRDefault="0038011D" w:rsidP="002F7195">
      <w:pPr>
        <w:spacing w:after="0" w:line="240" w:lineRule="auto"/>
        <w:jc w:val="both"/>
        <w:rPr>
          <w:color w:val="auto"/>
          <w:sz w:val="24"/>
          <w:szCs w:val="24"/>
          <w:lang w:eastAsia="ru-RU"/>
        </w:rPr>
      </w:pPr>
    </w:p>
    <w:p w:rsidR="0038011D" w:rsidRPr="002F7195" w:rsidRDefault="0038011D" w:rsidP="002F7195">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(наименование архивного учреждения)</w:t>
      </w:r>
    </w:p>
    <w:tbl>
      <w:tblPr>
        <w:tblW w:w="0" w:type="auto"/>
        <w:tblLayout w:type="fixed"/>
        <w:tblCellMar>
          <w:left w:w="28" w:type="dxa"/>
          <w:right w:w="28" w:type="dxa"/>
        </w:tblCellMar>
        <w:tblLook w:val="0000"/>
      </w:tblPr>
      <w:tblGrid>
        <w:gridCol w:w="1418"/>
        <w:gridCol w:w="1985"/>
        <w:gridCol w:w="453"/>
        <w:gridCol w:w="2381"/>
        <w:gridCol w:w="284"/>
      </w:tblGrid>
      <w:tr w:rsidR="0038011D" w:rsidRPr="00FA222F" w:rsidTr="00CF681A">
        <w:tc>
          <w:tcPr>
            <w:tcW w:w="1418" w:type="dxa"/>
            <w:tcBorders>
              <w:top w:val="nil"/>
              <w:left w:val="nil"/>
              <w:bottom w:val="nil"/>
              <w:right w:val="nil"/>
            </w:tcBorders>
            <w:vAlign w:val="bottom"/>
          </w:tcPr>
          <w:p w:rsidR="0038011D" w:rsidRPr="002F7195" w:rsidRDefault="0038011D" w:rsidP="002F7195">
            <w:pPr>
              <w:spacing w:after="0" w:line="240" w:lineRule="auto"/>
              <w:jc w:val="both"/>
              <w:rPr>
                <w:color w:val="auto"/>
                <w:sz w:val="24"/>
                <w:szCs w:val="24"/>
                <w:lang w:eastAsia="ru-RU"/>
              </w:rPr>
            </w:pPr>
            <w:proofErr w:type="gramStart"/>
            <w:r w:rsidRPr="002F7195">
              <w:rPr>
                <w:color w:val="auto"/>
                <w:sz w:val="24"/>
                <w:szCs w:val="24"/>
                <w:lang w:eastAsia="ru-RU"/>
              </w:rPr>
              <w:t>(протокол от</w:t>
            </w:r>
            <w:proofErr w:type="gramEnd"/>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53" w:type="dxa"/>
            <w:tcBorders>
              <w:top w:val="nil"/>
              <w:left w:val="nil"/>
              <w:bottom w:val="nil"/>
              <w:right w:val="nil"/>
            </w:tcBorders>
            <w:vAlign w:val="bottom"/>
          </w:tcPr>
          <w:p w:rsidR="0038011D" w:rsidRPr="002F7195" w:rsidRDefault="0038011D" w:rsidP="002F7195">
            <w:pPr>
              <w:spacing w:after="0" w:line="240" w:lineRule="auto"/>
              <w:ind w:left="57"/>
              <w:jc w:val="both"/>
              <w:rPr>
                <w:color w:val="auto"/>
                <w:sz w:val="24"/>
                <w:szCs w:val="24"/>
                <w:lang w:eastAsia="ru-RU"/>
              </w:rPr>
            </w:pPr>
            <w:r w:rsidRPr="002F7195">
              <w:rPr>
                <w:color w:val="auto"/>
                <w:sz w:val="24"/>
                <w:szCs w:val="24"/>
                <w:lang w:eastAsia="ru-RU"/>
              </w:rPr>
              <w:t>№</w:t>
            </w:r>
          </w:p>
        </w:tc>
        <w:tc>
          <w:tcPr>
            <w:tcW w:w="238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bl>
      <w:tblPr>
        <w:tblW w:w="0" w:type="auto"/>
        <w:tblLayout w:type="fixed"/>
        <w:tblCellMar>
          <w:left w:w="28" w:type="dxa"/>
          <w:right w:w="28" w:type="dxa"/>
        </w:tblCellMar>
        <w:tblLook w:val="0000"/>
      </w:tblPr>
      <w:tblGrid>
        <w:gridCol w:w="369"/>
        <w:gridCol w:w="1418"/>
        <w:gridCol w:w="426"/>
        <w:gridCol w:w="85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ind w:right="6634"/>
        <w:rPr>
          <w:color w:val="auto"/>
          <w:sz w:val="24"/>
          <w:szCs w:val="24"/>
          <w:lang w:eastAsia="ru-RU"/>
        </w:rPr>
      </w:pPr>
    </w:p>
    <w:p w:rsidR="0038011D" w:rsidRPr="002F7195" w:rsidRDefault="0038011D" w:rsidP="002F7195">
      <w:pPr>
        <w:pageBreakBefore/>
        <w:spacing w:after="0" w:line="240" w:lineRule="auto"/>
        <w:jc w:val="right"/>
        <w:rPr>
          <w:color w:val="auto"/>
          <w:sz w:val="24"/>
          <w:szCs w:val="24"/>
          <w:lang w:eastAsia="ru-RU"/>
        </w:rPr>
      </w:pPr>
      <w:r w:rsidRPr="002F7195">
        <w:rPr>
          <w:color w:val="auto"/>
          <w:sz w:val="24"/>
          <w:szCs w:val="24"/>
          <w:lang w:eastAsia="ru-RU"/>
        </w:rPr>
        <w:lastRenderedPageBreak/>
        <w:t xml:space="preserve">Продолжение </w:t>
      </w:r>
    </w:p>
    <w:p w:rsidR="0038011D" w:rsidRPr="002F7195" w:rsidRDefault="0038011D" w:rsidP="002F7195">
      <w:pPr>
        <w:tabs>
          <w:tab w:val="right" w:pos="9639"/>
        </w:tabs>
        <w:spacing w:after="0" w:line="240" w:lineRule="auto"/>
        <w:rPr>
          <w:color w:val="auto"/>
          <w:sz w:val="24"/>
          <w:szCs w:val="24"/>
          <w:lang w:eastAsia="ru-RU"/>
        </w:rPr>
      </w:pPr>
      <w:r w:rsidRPr="002F7195">
        <w:rPr>
          <w:color w:val="auto"/>
          <w:sz w:val="24"/>
          <w:szCs w:val="24"/>
          <w:lang w:eastAsia="ru-RU"/>
        </w:rPr>
        <w:t xml:space="preserve">Документы в количестве  </w:t>
      </w:r>
      <w:r w:rsidRPr="002F7195">
        <w:rPr>
          <w:color w:val="auto"/>
          <w:sz w:val="24"/>
          <w:szCs w:val="24"/>
          <w:lang w:eastAsia="ru-RU"/>
        </w:rPr>
        <w:tab/>
        <w:t>ед. хр.:</w:t>
      </w:r>
    </w:p>
    <w:p w:rsidR="0038011D" w:rsidRPr="002F7195" w:rsidRDefault="0038011D" w:rsidP="002F7195">
      <w:pPr>
        <w:pBdr>
          <w:top w:val="single" w:sz="4" w:space="1" w:color="auto"/>
        </w:pBdr>
        <w:spacing w:after="0" w:line="240" w:lineRule="auto"/>
        <w:ind w:left="2637" w:right="851"/>
        <w:rPr>
          <w:color w:val="auto"/>
          <w:sz w:val="24"/>
          <w:szCs w:val="24"/>
          <w:lang w:eastAsia="ru-RU"/>
        </w:rPr>
      </w:pPr>
    </w:p>
    <w:p w:rsidR="0038011D" w:rsidRPr="002F7195" w:rsidRDefault="0038011D" w:rsidP="002F7195">
      <w:pPr>
        <w:tabs>
          <w:tab w:val="left" w:pos="567"/>
          <w:tab w:val="right" w:pos="9639"/>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бумажном носителе весом  </w:t>
      </w:r>
      <w:r w:rsidRPr="002F7195">
        <w:rPr>
          <w:color w:val="auto"/>
          <w:sz w:val="24"/>
          <w:szCs w:val="24"/>
          <w:lang w:eastAsia="ru-RU"/>
        </w:rPr>
        <w:tab/>
      </w:r>
      <w:proofErr w:type="gramStart"/>
      <w:r w:rsidRPr="002F7195">
        <w:rPr>
          <w:color w:val="auto"/>
          <w:sz w:val="24"/>
          <w:szCs w:val="24"/>
          <w:lang w:eastAsia="ru-RU"/>
        </w:rPr>
        <w:t>кг</w:t>
      </w:r>
      <w:proofErr w:type="gramEnd"/>
      <w:r w:rsidRPr="002F7195">
        <w:rPr>
          <w:color w:val="auto"/>
          <w:sz w:val="24"/>
          <w:szCs w:val="24"/>
          <w:lang w:eastAsia="ru-RU"/>
        </w:rPr>
        <w:t xml:space="preserve"> сданы</w:t>
      </w:r>
    </w:p>
    <w:p w:rsidR="0038011D" w:rsidRPr="002F7195" w:rsidRDefault="0038011D" w:rsidP="002F7195">
      <w:pPr>
        <w:pBdr>
          <w:top w:val="single" w:sz="4" w:space="1" w:color="auto"/>
        </w:pBdr>
        <w:spacing w:after="0" w:line="240" w:lineRule="auto"/>
        <w:ind w:left="3742" w:right="992"/>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на уничтожение;</w:t>
      </w:r>
    </w:p>
    <w:p w:rsidR="0038011D" w:rsidRPr="002F7195" w:rsidRDefault="0038011D" w:rsidP="002F7195">
      <w:pPr>
        <w:tabs>
          <w:tab w:val="left" w:pos="567"/>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электронном носителе </w:t>
      </w:r>
      <w:proofErr w:type="gramStart"/>
      <w:r w:rsidRPr="002F7195">
        <w:rPr>
          <w:color w:val="auto"/>
          <w:sz w:val="24"/>
          <w:szCs w:val="24"/>
          <w:lang w:eastAsia="ru-RU"/>
        </w:rPr>
        <w:t>сданы</w:t>
      </w:r>
      <w:proofErr w:type="gramEnd"/>
      <w:r w:rsidRPr="002F7195">
        <w:rPr>
          <w:color w:val="auto"/>
          <w:sz w:val="24"/>
          <w:szCs w:val="24"/>
          <w:lang w:eastAsia="ru-RU"/>
        </w:rPr>
        <w:t xml:space="preserve"> на уничтожение  </w:t>
      </w:r>
    </w:p>
    <w:p w:rsidR="0038011D" w:rsidRPr="002F7195" w:rsidRDefault="0038011D" w:rsidP="002F7195">
      <w:pPr>
        <w:pBdr>
          <w:top w:val="single" w:sz="4" w:space="1" w:color="auto"/>
        </w:pBdr>
        <w:spacing w:after="0" w:line="240" w:lineRule="auto"/>
        <w:ind w:left="5698"/>
        <w:rPr>
          <w:color w:val="auto"/>
          <w:sz w:val="24"/>
          <w:szCs w:val="24"/>
          <w:lang w:eastAsia="ru-RU"/>
        </w:rPr>
      </w:pPr>
    </w:p>
    <w:p w:rsidR="0038011D" w:rsidRPr="002F7195" w:rsidRDefault="0038011D" w:rsidP="002F7195">
      <w:pPr>
        <w:spacing w:after="0" w:line="240" w:lineRule="auto"/>
        <w:rPr>
          <w:color w:val="auto"/>
          <w:sz w:val="24"/>
          <w:szCs w:val="24"/>
          <w:lang w:eastAsia="ru-RU"/>
        </w:rPr>
      </w:pPr>
    </w:p>
    <w:p w:rsidR="0038011D" w:rsidRPr="002F7195" w:rsidRDefault="0038011D" w:rsidP="002F7195">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(способ уничтожения)</w:t>
      </w: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сдавшего документы)</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ind w:right="6521"/>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595" w:right="6521"/>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Изменения в учетные документы внесены.</w:t>
      </w:r>
    </w:p>
    <w:tbl>
      <w:tblPr>
        <w:tblW w:w="0" w:type="auto"/>
        <w:tblLayout w:type="fixed"/>
        <w:tblCellMar>
          <w:left w:w="28" w:type="dxa"/>
          <w:right w:w="28" w:type="dxa"/>
        </w:tblCellMar>
        <w:tblLook w:val="000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архива, внесшего изменения</w:t>
            </w:r>
            <w:r w:rsidRPr="002F7195">
              <w:rPr>
                <w:color w:val="auto"/>
                <w:sz w:val="24"/>
                <w:szCs w:val="24"/>
                <w:lang w:eastAsia="ru-RU"/>
              </w:rPr>
              <w:br/>
              <w:t>в учетные документы)</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ind w:right="6521"/>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595" w:right="6521"/>
        <w:rPr>
          <w:color w:val="auto"/>
          <w:sz w:val="24"/>
          <w:szCs w:val="24"/>
          <w:lang w:eastAsia="ru-RU"/>
        </w:rPr>
      </w:pPr>
    </w:p>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sectPr w:rsidR="0038011D" w:rsidRPr="002F7195" w:rsidSect="00352029">
          <w:headerReference w:type="even" r:id="rId16"/>
          <w:headerReference w:type="default" r:id="rId17"/>
          <w:pgSz w:w="11906" w:h="16838"/>
          <w:pgMar w:top="1134" w:right="567" w:bottom="1134" w:left="1701" w:header="0" w:footer="0" w:gutter="0"/>
          <w:pgNumType w:start="1"/>
          <w:cols w:space="720"/>
          <w:noEndnote/>
          <w:titlePg/>
          <w:rtlGutter/>
        </w:sect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23</w:t>
      </w:r>
    </w:p>
    <w:p w:rsidR="0038011D" w:rsidRPr="002F7195" w:rsidRDefault="0038011D" w:rsidP="00CB578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                                                                                                                                                                                                  </w:t>
      </w: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ЖУРНАЛ</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УЧЕТА ПРОСТЫХ ПЕЧАТЕЙ И ШТАМПОВ</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tbl>
      <w:tblPr>
        <w:tblW w:w="14594" w:type="dxa"/>
        <w:tblInd w:w="62" w:type="dxa"/>
        <w:tblLayout w:type="fixed"/>
        <w:tblCellMar>
          <w:top w:w="102" w:type="dxa"/>
          <w:left w:w="62" w:type="dxa"/>
          <w:bottom w:w="102" w:type="dxa"/>
          <w:right w:w="62" w:type="dxa"/>
        </w:tblCellMar>
        <w:tblLook w:val="0000"/>
      </w:tblPr>
      <w:tblGrid>
        <w:gridCol w:w="709"/>
        <w:gridCol w:w="1870"/>
        <w:gridCol w:w="1668"/>
        <w:gridCol w:w="1701"/>
        <w:gridCol w:w="2268"/>
        <w:gridCol w:w="2126"/>
        <w:gridCol w:w="2268"/>
        <w:gridCol w:w="1984"/>
      </w:tblGrid>
      <w:tr w:rsidR="0038011D" w:rsidRPr="00FA222F" w:rsidTr="00CF681A">
        <w:tc>
          <w:tcPr>
            <w:tcW w:w="70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N</w:t>
            </w:r>
          </w:p>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proofErr w:type="gramStart"/>
            <w:r w:rsidRPr="002F7195">
              <w:rPr>
                <w:color w:val="auto"/>
                <w:sz w:val="24"/>
                <w:szCs w:val="24"/>
                <w:lang w:eastAsia="ru-RU"/>
              </w:rPr>
              <w:t>п</w:t>
            </w:r>
            <w:proofErr w:type="gramEnd"/>
            <w:r w:rsidRPr="002F7195">
              <w:rPr>
                <w:color w:val="auto"/>
                <w:sz w:val="24"/>
                <w:szCs w:val="24"/>
                <w:lang w:eastAsia="ru-RU"/>
              </w:rPr>
              <w:t>/п</w:t>
            </w:r>
          </w:p>
        </w:tc>
        <w:tc>
          <w:tcPr>
            <w:tcW w:w="187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Дата регистрации</w:t>
            </w:r>
          </w:p>
        </w:tc>
        <w:tc>
          <w:tcPr>
            <w:tcW w:w="16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 кого получены печати и штампы</w:t>
            </w:r>
          </w:p>
        </w:tc>
        <w:tc>
          <w:tcPr>
            <w:tcW w:w="1701"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Оттиск печати, штампа</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Ф.И.О. получившего штамп, печать, 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Расписка в получении, дата</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Отметка о возврате или уничтожении</w:t>
            </w:r>
          </w:p>
        </w:tc>
        <w:tc>
          <w:tcPr>
            <w:tcW w:w="1984"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70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87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6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8</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sectPr w:rsidR="0038011D" w:rsidRPr="002F7195">
          <w:pgSz w:w="16838" w:h="11906" w:orient="landscape"/>
          <w:pgMar w:top="1133" w:right="1440" w:bottom="566" w:left="1440" w:header="0" w:footer="0" w:gutter="0"/>
          <w:cols w:space="720"/>
          <w:noEndnote/>
        </w:sect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ДОКУМЕНТОВ, НА КОТОРЫЕ СТАВИТСЯ ПРОСТАЯ ПЕЧАТЬ</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Акты (приема законченных строительством объектов, оборудования, выполненных работ; экспертизы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справки.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налоговой отчетности.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Доверенности (на получение товарно-материальных ценностей, ведение дел в арбитраже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Договоры (о материальной ответственности, поставках, подрядах, научно-техническом сотрудничестве, аренде помещений, о производстве работ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Задания (на проектирование объектов, технических сооружений, капитальное строительство: техническое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Заключения и отзывы.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Заявления (на аккредитив, об отказе от акцепта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Исполнительные листы.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Командировочные 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Образцы оттисков печатей и подписей работников, имеющих право совершения финансово-хозяйственных операций.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гарантийные (выполнение работ, услуг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об организациях.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Поручения (бюджетные, банковские, пенсионные, платежные (сводные, в банк, на поручение инвалюты со счетов и перевод валюты, на импорт и т.д.).</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Представления и ходатайства (о награждении орденами и медалями, премиями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Реестры (чеков, бюджетных поручений, представляемые в банк).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Сметы расходов (на содержание аппарата управления, на калькуляцию к договору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Справки (лимитные, о выплате страховых сумм, использование бюджетных ассигнований на зарплату, о начисленной и причитающейся зарплате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Спецификации (изделий, продукции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Титульные списки.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Уставы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Штатные расписания.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sectPr w:rsidR="0038011D" w:rsidSect="00CF681A">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BA" w:rsidRDefault="006D07BA" w:rsidP="002F7195">
      <w:pPr>
        <w:spacing w:after="0" w:line="240" w:lineRule="auto"/>
      </w:pPr>
      <w:r>
        <w:separator/>
      </w:r>
    </w:p>
  </w:endnote>
  <w:endnote w:type="continuationSeparator" w:id="0">
    <w:p w:rsidR="006D07BA" w:rsidRDefault="006D07BA" w:rsidP="002F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BA" w:rsidRDefault="006D07BA" w:rsidP="002F7195">
      <w:pPr>
        <w:spacing w:after="0" w:line="240" w:lineRule="auto"/>
      </w:pPr>
      <w:r>
        <w:separator/>
      </w:r>
    </w:p>
  </w:footnote>
  <w:footnote w:type="continuationSeparator" w:id="0">
    <w:p w:rsidR="006D07BA" w:rsidRDefault="006D07BA" w:rsidP="002F7195">
      <w:pPr>
        <w:spacing w:after="0" w:line="240" w:lineRule="auto"/>
      </w:pPr>
      <w:r>
        <w:continuationSeparator/>
      </w:r>
    </w:p>
  </w:footnote>
  <w:footnote w:id="1">
    <w:p w:rsidR="007D0914" w:rsidRDefault="007D0914" w:rsidP="002F7195">
      <w:pPr>
        <w:pStyle w:val="a4"/>
        <w:ind w:firstLine="567"/>
      </w:pPr>
      <w:r>
        <w:rPr>
          <w:rStyle w:val="a6"/>
          <w:rFonts w:ascii="Arial" w:hAnsi="Arial" w:cs="Arial"/>
          <w:sz w:val="18"/>
          <w:szCs w:val="18"/>
        </w:rPr>
        <w:t>*</w:t>
      </w:r>
      <w:r>
        <w:rPr>
          <w:rFonts w:ascii="Arial" w:hAnsi="Arial" w:cs="Arial"/>
          <w:sz w:val="18"/>
          <w:szCs w:val="18"/>
        </w:rPr>
        <w:t> Составляется на каждое электронное дело.</w:t>
      </w:r>
    </w:p>
  </w:footnote>
  <w:footnote w:id="2">
    <w:p w:rsidR="007D0914" w:rsidRDefault="007D0914" w:rsidP="002F7195">
      <w:pPr>
        <w:pStyle w:val="a4"/>
        <w:ind w:firstLine="567"/>
        <w:jc w:val="both"/>
      </w:pPr>
      <w:r>
        <w:rPr>
          <w:rStyle w:val="a6"/>
          <w:rFonts w:ascii="Arial" w:hAnsi="Arial" w:cs="Arial"/>
          <w:sz w:val="18"/>
          <w:szCs w:val="18"/>
        </w:rPr>
        <w:t>*</w:t>
      </w:r>
      <w:r>
        <w:rPr>
          <w:rFonts w:ascii="Arial" w:hAnsi="Arial" w:cs="Arial"/>
          <w:sz w:val="18"/>
          <w:szCs w:val="18"/>
        </w:rPr>
        <w:t> </w:t>
      </w:r>
      <w:proofErr w:type="gramStart"/>
      <w:r>
        <w:rPr>
          <w:rFonts w:ascii="Arial" w:hAnsi="Arial" w:cs="Arial"/>
          <w:sz w:val="18"/>
          <w:szCs w:val="18"/>
        </w:rPr>
        <w:t>При выделении к уничтожению документов при подготовке дел к передаче в архив</w:t>
      </w:r>
      <w:proofErr w:type="gramEnd"/>
      <w:r>
        <w:rPr>
          <w:rFonts w:ascii="Arial" w:hAnsi="Arial" w:cs="Arial"/>
          <w:sz w:val="18"/>
          <w:szCs w:val="18"/>
        </w:rPr>
        <w:t xml:space="preserve"> организации графы 4, 5 не заполняются.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14" w:rsidRDefault="00C60B13" w:rsidP="00D833E0">
    <w:pPr>
      <w:pStyle w:val="a9"/>
      <w:framePr w:wrap="around" w:vAnchor="text" w:hAnchor="margin" w:xAlign="center" w:y="1"/>
      <w:rPr>
        <w:rStyle w:val="ad"/>
      </w:rPr>
    </w:pPr>
    <w:r>
      <w:rPr>
        <w:rStyle w:val="ad"/>
      </w:rPr>
      <w:fldChar w:fldCharType="begin"/>
    </w:r>
    <w:r w:rsidR="007D0914">
      <w:rPr>
        <w:rStyle w:val="ad"/>
      </w:rPr>
      <w:instrText xml:space="preserve">PAGE  </w:instrText>
    </w:r>
    <w:r>
      <w:rPr>
        <w:rStyle w:val="ad"/>
      </w:rPr>
      <w:fldChar w:fldCharType="end"/>
    </w:r>
  </w:p>
  <w:p w:rsidR="007D0914" w:rsidRDefault="007D09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14" w:rsidRDefault="00C60B13" w:rsidP="00D833E0">
    <w:pPr>
      <w:pStyle w:val="a9"/>
      <w:framePr w:wrap="around" w:vAnchor="text" w:hAnchor="margin" w:xAlign="center" w:y="1"/>
      <w:rPr>
        <w:rStyle w:val="ad"/>
      </w:rPr>
    </w:pPr>
    <w:r>
      <w:rPr>
        <w:rStyle w:val="ad"/>
      </w:rPr>
      <w:fldChar w:fldCharType="begin"/>
    </w:r>
    <w:r w:rsidR="007D0914">
      <w:rPr>
        <w:rStyle w:val="ad"/>
      </w:rPr>
      <w:instrText xml:space="preserve">PAGE  </w:instrText>
    </w:r>
    <w:r>
      <w:rPr>
        <w:rStyle w:val="ad"/>
      </w:rPr>
      <w:fldChar w:fldCharType="separate"/>
    </w:r>
    <w:r w:rsidR="0005432B">
      <w:rPr>
        <w:rStyle w:val="ad"/>
        <w:noProof/>
      </w:rPr>
      <w:t>3</w:t>
    </w:r>
    <w:r>
      <w:rPr>
        <w:rStyle w:val="ad"/>
      </w:rPr>
      <w:fldChar w:fldCharType="end"/>
    </w:r>
  </w:p>
  <w:p w:rsidR="007D0914" w:rsidRDefault="007D09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87F"/>
    <w:multiLevelType w:val="hybridMultilevel"/>
    <w:tmpl w:val="96941094"/>
    <w:lvl w:ilvl="0" w:tplc="25EEA732">
      <w:start w:val="1"/>
      <w:numFmt w:val="decimal"/>
      <w:lvlText w:val="%1."/>
      <w:lvlJc w:val="left"/>
      <w:pPr>
        <w:ind w:left="111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195"/>
    <w:rsid w:val="00006AA1"/>
    <w:rsid w:val="0000724D"/>
    <w:rsid w:val="00017B1F"/>
    <w:rsid w:val="00026771"/>
    <w:rsid w:val="0002746B"/>
    <w:rsid w:val="00037AF7"/>
    <w:rsid w:val="0005432B"/>
    <w:rsid w:val="0007414D"/>
    <w:rsid w:val="00074C6F"/>
    <w:rsid w:val="00083036"/>
    <w:rsid w:val="0008542F"/>
    <w:rsid w:val="000867B8"/>
    <w:rsid w:val="000A2FB1"/>
    <w:rsid w:val="000A75E9"/>
    <w:rsid w:val="000C2997"/>
    <w:rsid w:val="000D1217"/>
    <w:rsid w:val="000E570E"/>
    <w:rsid w:val="001079B3"/>
    <w:rsid w:val="00120B61"/>
    <w:rsid w:val="00131FC9"/>
    <w:rsid w:val="00151C9E"/>
    <w:rsid w:val="0015791C"/>
    <w:rsid w:val="001678F6"/>
    <w:rsid w:val="00180BB3"/>
    <w:rsid w:val="00191298"/>
    <w:rsid w:val="001A0F68"/>
    <w:rsid w:val="001A1E15"/>
    <w:rsid w:val="001A209E"/>
    <w:rsid w:val="001C0387"/>
    <w:rsid w:val="001C5517"/>
    <w:rsid w:val="001E4850"/>
    <w:rsid w:val="001E62B7"/>
    <w:rsid w:val="001E6428"/>
    <w:rsid w:val="002154BE"/>
    <w:rsid w:val="00235DBE"/>
    <w:rsid w:val="0024287C"/>
    <w:rsid w:val="00260F1C"/>
    <w:rsid w:val="0026447E"/>
    <w:rsid w:val="0027055E"/>
    <w:rsid w:val="002836F5"/>
    <w:rsid w:val="002B3DE1"/>
    <w:rsid w:val="002C6462"/>
    <w:rsid w:val="002D22E0"/>
    <w:rsid w:val="002D3C56"/>
    <w:rsid w:val="002F1696"/>
    <w:rsid w:val="002F438C"/>
    <w:rsid w:val="002F7195"/>
    <w:rsid w:val="003076F8"/>
    <w:rsid w:val="00346891"/>
    <w:rsid w:val="0035028A"/>
    <w:rsid w:val="00352029"/>
    <w:rsid w:val="00366325"/>
    <w:rsid w:val="0038011D"/>
    <w:rsid w:val="003813DE"/>
    <w:rsid w:val="003A0B10"/>
    <w:rsid w:val="003B1F96"/>
    <w:rsid w:val="003B76F3"/>
    <w:rsid w:val="00400582"/>
    <w:rsid w:val="00437A24"/>
    <w:rsid w:val="0044400A"/>
    <w:rsid w:val="0048225A"/>
    <w:rsid w:val="00484C34"/>
    <w:rsid w:val="0048562A"/>
    <w:rsid w:val="00490FFC"/>
    <w:rsid w:val="00494E34"/>
    <w:rsid w:val="004A34D6"/>
    <w:rsid w:val="004A4C9F"/>
    <w:rsid w:val="004B34EF"/>
    <w:rsid w:val="004C2C4E"/>
    <w:rsid w:val="004C33EA"/>
    <w:rsid w:val="004D0B4C"/>
    <w:rsid w:val="004D6E6D"/>
    <w:rsid w:val="004E778B"/>
    <w:rsid w:val="005044D5"/>
    <w:rsid w:val="00536205"/>
    <w:rsid w:val="00542097"/>
    <w:rsid w:val="005603CF"/>
    <w:rsid w:val="005705A1"/>
    <w:rsid w:val="00581A8D"/>
    <w:rsid w:val="00583EDC"/>
    <w:rsid w:val="00592AAD"/>
    <w:rsid w:val="005D645F"/>
    <w:rsid w:val="005E7A2E"/>
    <w:rsid w:val="005F0747"/>
    <w:rsid w:val="006400AC"/>
    <w:rsid w:val="00640D92"/>
    <w:rsid w:val="006429F5"/>
    <w:rsid w:val="006461F5"/>
    <w:rsid w:val="00646BD1"/>
    <w:rsid w:val="00663C56"/>
    <w:rsid w:val="00663E9F"/>
    <w:rsid w:val="00677DEB"/>
    <w:rsid w:val="006D01CE"/>
    <w:rsid w:val="006D07BA"/>
    <w:rsid w:val="00755F90"/>
    <w:rsid w:val="007A0CB3"/>
    <w:rsid w:val="007A4B40"/>
    <w:rsid w:val="007B0BA3"/>
    <w:rsid w:val="007C27F5"/>
    <w:rsid w:val="007C789C"/>
    <w:rsid w:val="007D0914"/>
    <w:rsid w:val="007E38D6"/>
    <w:rsid w:val="007F264E"/>
    <w:rsid w:val="007F4205"/>
    <w:rsid w:val="007F76E2"/>
    <w:rsid w:val="00803CE5"/>
    <w:rsid w:val="00811041"/>
    <w:rsid w:val="0081619E"/>
    <w:rsid w:val="0082253E"/>
    <w:rsid w:val="00832FF6"/>
    <w:rsid w:val="008338FA"/>
    <w:rsid w:val="00833C2C"/>
    <w:rsid w:val="008411A7"/>
    <w:rsid w:val="00863EED"/>
    <w:rsid w:val="00880F11"/>
    <w:rsid w:val="008B357A"/>
    <w:rsid w:val="008B799A"/>
    <w:rsid w:val="008D24D9"/>
    <w:rsid w:val="008D6A45"/>
    <w:rsid w:val="008F00CC"/>
    <w:rsid w:val="008F417D"/>
    <w:rsid w:val="009327F2"/>
    <w:rsid w:val="00934CC4"/>
    <w:rsid w:val="00956EFB"/>
    <w:rsid w:val="009614F0"/>
    <w:rsid w:val="009748B0"/>
    <w:rsid w:val="00975D76"/>
    <w:rsid w:val="00987A7F"/>
    <w:rsid w:val="00992E67"/>
    <w:rsid w:val="009938C2"/>
    <w:rsid w:val="009B7595"/>
    <w:rsid w:val="009D60EA"/>
    <w:rsid w:val="009D7B01"/>
    <w:rsid w:val="00A0252D"/>
    <w:rsid w:val="00A06664"/>
    <w:rsid w:val="00A06789"/>
    <w:rsid w:val="00A224B2"/>
    <w:rsid w:val="00A37676"/>
    <w:rsid w:val="00A5680F"/>
    <w:rsid w:val="00A570F0"/>
    <w:rsid w:val="00A91935"/>
    <w:rsid w:val="00A95283"/>
    <w:rsid w:val="00AB115D"/>
    <w:rsid w:val="00AB32C9"/>
    <w:rsid w:val="00AB51D0"/>
    <w:rsid w:val="00AD7653"/>
    <w:rsid w:val="00AE3C41"/>
    <w:rsid w:val="00AE556F"/>
    <w:rsid w:val="00AE7A69"/>
    <w:rsid w:val="00AF629A"/>
    <w:rsid w:val="00B34389"/>
    <w:rsid w:val="00B42BD2"/>
    <w:rsid w:val="00B74A89"/>
    <w:rsid w:val="00B81BCE"/>
    <w:rsid w:val="00B839A2"/>
    <w:rsid w:val="00B877BE"/>
    <w:rsid w:val="00BB6D7E"/>
    <w:rsid w:val="00BC6CE0"/>
    <w:rsid w:val="00BD7AE7"/>
    <w:rsid w:val="00BE10E2"/>
    <w:rsid w:val="00BE68AF"/>
    <w:rsid w:val="00C266FE"/>
    <w:rsid w:val="00C43A41"/>
    <w:rsid w:val="00C4458A"/>
    <w:rsid w:val="00C45C86"/>
    <w:rsid w:val="00C60B13"/>
    <w:rsid w:val="00C80A72"/>
    <w:rsid w:val="00C8283B"/>
    <w:rsid w:val="00C93561"/>
    <w:rsid w:val="00C96320"/>
    <w:rsid w:val="00CB5785"/>
    <w:rsid w:val="00CC72A2"/>
    <w:rsid w:val="00CD7090"/>
    <w:rsid w:val="00CE728D"/>
    <w:rsid w:val="00CF5E5C"/>
    <w:rsid w:val="00CF681A"/>
    <w:rsid w:val="00D02F49"/>
    <w:rsid w:val="00D10B98"/>
    <w:rsid w:val="00D17BA1"/>
    <w:rsid w:val="00D33FD3"/>
    <w:rsid w:val="00D36B0F"/>
    <w:rsid w:val="00D412A2"/>
    <w:rsid w:val="00D46859"/>
    <w:rsid w:val="00D47E15"/>
    <w:rsid w:val="00D522DB"/>
    <w:rsid w:val="00D833E0"/>
    <w:rsid w:val="00D83DEE"/>
    <w:rsid w:val="00D87500"/>
    <w:rsid w:val="00D93472"/>
    <w:rsid w:val="00DB101C"/>
    <w:rsid w:val="00DE5C73"/>
    <w:rsid w:val="00DF418B"/>
    <w:rsid w:val="00DF7B06"/>
    <w:rsid w:val="00E01E36"/>
    <w:rsid w:val="00E01FB3"/>
    <w:rsid w:val="00E03ED0"/>
    <w:rsid w:val="00E319C6"/>
    <w:rsid w:val="00E334EC"/>
    <w:rsid w:val="00E5702E"/>
    <w:rsid w:val="00E81B8B"/>
    <w:rsid w:val="00EA0D67"/>
    <w:rsid w:val="00EA542A"/>
    <w:rsid w:val="00EA7C50"/>
    <w:rsid w:val="00EB685E"/>
    <w:rsid w:val="00ED1478"/>
    <w:rsid w:val="00F01AA6"/>
    <w:rsid w:val="00F12CC0"/>
    <w:rsid w:val="00F3380C"/>
    <w:rsid w:val="00F449E7"/>
    <w:rsid w:val="00F5045D"/>
    <w:rsid w:val="00F87BC4"/>
    <w:rsid w:val="00FA222F"/>
    <w:rsid w:val="00FA5DEE"/>
    <w:rsid w:val="00FB2685"/>
    <w:rsid w:val="00FE0B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7E"/>
    <w:pPr>
      <w:spacing w:after="200" w:line="276" w:lineRule="auto"/>
    </w:pPr>
    <w:rPr>
      <w:color w:val="000000"/>
      <w:sz w:val="28"/>
      <w:szCs w:val="34"/>
      <w:lang w:eastAsia="en-US"/>
    </w:rPr>
  </w:style>
  <w:style w:type="paragraph" w:styleId="6">
    <w:name w:val="heading 6"/>
    <w:basedOn w:val="a"/>
    <w:next w:val="a"/>
    <w:link w:val="60"/>
    <w:uiPriority w:val="99"/>
    <w:qFormat/>
    <w:rsid w:val="002F7195"/>
    <w:pPr>
      <w:keepNext/>
      <w:spacing w:after="0" w:line="240" w:lineRule="auto"/>
      <w:jc w:val="center"/>
      <w:outlineLvl w:val="5"/>
    </w:pPr>
    <w:rPr>
      <w:rFonts w:eastAsia="Times New Roman"/>
      <w:b/>
      <w:color w:val="auto"/>
      <w:sz w:val="20"/>
      <w:szCs w:val="20"/>
      <w:lang w:eastAsia="ru-RU"/>
    </w:rPr>
  </w:style>
  <w:style w:type="paragraph" w:styleId="7">
    <w:name w:val="heading 7"/>
    <w:basedOn w:val="a"/>
    <w:next w:val="a"/>
    <w:link w:val="70"/>
    <w:uiPriority w:val="99"/>
    <w:qFormat/>
    <w:rsid w:val="002F7195"/>
    <w:pPr>
      <w:keepNext/>
      <w:shd w:val="clear" w:color="auto" w:fill="FFFFFF"/>
      <w:spacing w:after="0" w:line="326" w:lineRule="exact"/>
      <w:ind w:left="5"/>
      <w:jc w:val="center"/>
      <w:outlineLvl w:val="6"/>
    </w:pPr>
    <w:rPr>
      <w:rFonts w:eastAsia="Times New Roman"/>
      <w:b/>
      <w:spacing w:val="-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2F7195"/>
    <w:rPr>
      <w:rFonts w:eastAsia="Times New Roman" w:cs="Times New Roman"/>
      <w:b/>
      <w:color w:val="auto"/>
      <w:sz w:val="20"/>
      <w:szCs w:val="20"/>
      <w:lang w:eastAsia="ru-RU"/>
    </w:rPr>
  </w:style>
  <w:style w:type="character" w:customStyle="1" w:styleId="70">
    <w:name w:val="Заголовок 7 Знак"/>
    <w:link w:val="7"/>
    <w:uiPriority w:val="99"/>
    <w:locked/>
    <w:rsid w:val="002F7195"/>
    <w:rPr>
      <w:rFonts w:eastAsia="Times New Roman" w:cs="Times New Roman"/>
      <w:b/>
      <w:color w:val="000000"/>
      <w:spacing w:val="-8"/>
      <w:sz w:val="20"/>
      <w:szCs w:val="20"/>
      <w:shd w:val="clear" w:color="auto" w:fill="FFFFFF"/>
      <w:lang w:eastAsia="ru-RU"/>
    </w:rPr>
  </w:style>
  <w:style w:type="paragraph" w:customStyle="1" w:styleId="ConsPlusNormal">
    <w:name w:val="ConsPlusNormal"/>
    <w:uiPriority w:val="99"/>
    <w:rsid w:val="002F7195"/>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2F719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F7195"/>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2F719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2F719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2F7195"/>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2F7195"/>
    <w:pPr>
      <w:widowControl w:val="0"/>
      <w:autoSpaceDE w:val="0"/>
      <w:autoSpaceDN w:val="0"/>
      <w:adjustRightInd w:val="0"/>
    </w:pPr>
    <w:rPr>
      <w:rFonts w:eastAsia="Times New Roman"/>
      <w:sz w:val="24"/>
      <w:szCs w:val="24"/>
    </w:rPr>
  </w:style>
  <w:style w:type="paragraph" w:customStyle="1" w:styleId="ConsPlusTextList">
    <w:name w:val="ConsPlusTextList"/>
    <w:uiPriority w:val="99"/>
    <w:rsid w:val="002F7195"/>
    <w:pPr>
      <w:widowControl w:val="0"/>
      <w:autoSpaceDE w:val="0"/>
      <w:autoSpaceDN w:val="0"/>
      <w:adjustRightInd w:val="0"/>
    </w:pPr>
    <w:rPr>
      <w:rFonts w:eastAsia="Times New Roman"/>
      <w:sz w:val="24"/>
      <w:szCs w:val="24"/>
    </w:rPr>
  </w:style>
  <w:style w:type="paragraph" w:customStyle="1" w:styleId="ConsPlusTextList1">
    <w:name w:val="ConsPlusTextList1"/>
    <w:uiPriority w:val="99"/>
    <w:rsid w:val="002F7195"/>
    <w:pPr>
      <w:widowControl w:val="0"/>
      <w:autoSpaceDE w:val="0"/>
      <w:autoSpaceDN w:val="0"/>
      <w:adjustRightInd w:val="0"/>
    </w:pPr>
    <w:rPr>
      <w:rFonts w:eastAsia="Times New Roman"/>
      <w:sz w:val="24"/>
      <w:szCs w:val="24"/>
    </w:rPr>
  </w:style>
  <w:style w:type="table" w:styleId="a3">
    <w:name w:val="Table Grid"/>
    <w:basedOn w:val="a1"/>
    <w:uiPriority w:val="99"/>
    <w:rsid w:val="002F719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2F7195"/>
    <w:pPr>
      <w:autoSpaceDE w:val="0"/>
      <w:autoSpaceDN w:val="0"/>
      <w:spacing w:after="0" w:line="240" w:lineRule="auto"/>
    </w:pPr>
    <w:rPr>
      <w:rFonts w:eastAsia="Times New Roman"/>
      <w:color w:val="auto"/>
      <w:sz w:val="20"/>
      <w:szCs w:val="20"/>
      <w:lang w:eastAsia="ru-RU"/>
    </w:rPr>
  </w:style>
  <w:style w:type="character" w:customStyle="1" w:styleId="a5">
    <w:name w:val="Текст сноски Знак"/>
    <w:link w:val="a4"/>
    <w:uiPriority w:val="99"/>
    <w:locked/>
    <w:rsid w:val="002F7195"/>
    <w:rPr>
      <w:rFonts w:eastAsia="Times New Roman" w:cs="Times New Roman"/>
      <w:color w:val="auto"/>
      <w:sz w:val="20"/>
      <w:szCs w:val="20"/>
      <w:lang w:eastAsia="ru-RU"/>
    </w:rPr>
  </w:style>
  <w:style w:type="character" w:styleId="a6">
    <w:name w:val="footnote reference"/>
    <w:uiPriority w:val="99"/>
    <w:rsid w:val="002F7195"/>
    <w:rPr>
      <w:rFonts w:cs="Times New Roman"/>
      <w:vertAlign w:val="superscript"/>
    </w:rPr>
  </w:style>
  <w:style w:type="paragraph" w:styleId="a7">
    <w:name w:val="Balloon Text"/>
    <w:basedOn w:val="a"/>
    <w:link w:val="a8"/>
    <w:uiPriority w:val="99"/>
    <w:semiHidden/>
    <w:rsid w:val="002F7195"/>
    <w:pPr>
      <w:spacing w:after="0" w:line="240" w:lineRule="auto"/>
    </w:pPr>
    <w:rPr>
      <w:rFonts w:ascii="Tahoma" w:hAnsi="Tahoma"/>
      <w:color w:val="auto"/>
      <w:sz w:val="16"/>
      <w:szCs w:val="16"/>
      <w:lang w:eastAsia="ru-RU"/>
    </w:rPr>
  </w:style>
  <w:style w:type="character" w:customStyle="1" w:styleId="a8">
    <w:name w:val="Текст выноски Знак"/>
    <w:link w:val="a7"/>
    <w:uiPriority w:val="99"/>
    <w:semiHidden/>
    <w:locked/>
    <w:rsid w:val="002F7195"/>
    <w:rPr>
      <w:rFonts w:ascii="Tahoma" w:hAnsi="Tahoma" w:cs="Tahoma"/>
      <w:color w:val="auto"/>
      <w:sz w:val="16"/>
      <w:szCs w:val="16"/>
      <w:lang w:eastAsia="ru-RU"/>
    </w:rPr>
  </w:style>
  <w:style w:type="paragraph" w:styleId="a9">
    <w:name w:val="header"/>
    <w:basedOn w:val="a"/>
    <w:link w:val="aa"/>
    <w:uiPriority w:val="99"/>
    <w:rsid w:val="002F7195"/>
    <w:pPr>
      <w:tabs>
        <w:tab w:val="center" w:pos="4677"/>
        <w:tab w:val="right" w:pos="9355"/>
      </w:tabs>
    </w:pPr>
    <w:rPr>
      <w:rFonts w:ascii="Calibri" w:hAnsi="Calibri"/>
      <w:color w:val="auto"/>
      <w:sz w:val="22"/>
      <w:szCs w:val="22"/>
      <w:lang w:eastAsia="ru-RU"/>
    </w:rPr>
  </w:style>
  <w:style w:type="character" w:customStyle="1" w:styleId="aa">
    <w:name w:val="Верхний колонтитул Знак"/>
    <w:link w:val="a9"/>
    <w:uiPriority w:val="99"/>
    <w:locked/>
    <w:rsid w:val="002F7195"/>
    <w:rPr>
      <w:rFonts w:ascii="Calibri" w:hAnsi="Calibri" w:cs="Times New Roman"/>
      <w:color w:val="auto"/>
      <w:sz w:val="22"/>
      <w:szCs w:val="22"/>
      <w:lang w:eastAsia="ru-RU"/>
    </w:rPr>
  </w:style>
  <w:style w:type="paragraph" w:styleId="ab">
    <w:name w:val="footer"/>
    <w:basedOn w:val="a"/>
    <w:link w:val="ac"/>
    <w:uiPriority w:val="99"/>
    <w:semiHidden/>
    <w:rsid w:val="002F7195"/>
    <w:pPr>
      <w:tabs>
        <w:tab w:val="center" w:pos="4677"/>
        <w:tab w:val="right" w:pos="9355"/>
      </w:tabs>
    </w:pPr>
    <w:rPr>
      <w:rFonts w:ascii="Calibri" w:hAnsi="Calibri"/>
      <w:color w:val="auto"/>
      <w:sz w:val="22"/>
      <w:szCs w:val="22"/>
      <w:lang w:eastAsia="ru-RU"/>
    </w:rPr>
  </w:style>
  <w:style w:type="character" w:customStyle="1" w:styleId="ac">
    <w:name w:val="Нижний колонтитул Знак"/>
    <w:link w:val="ab"/>
    <w:uiPriority w:val="99"/>
    <w:semiHidden/>
    <w:locked/>
    <w:rsid w:val="002F7195"/>
    <w:rPr>
      <w:rFonts w:ascii="Calibri" w:hAnsi="Calibri" w:cs="Times New Roman"/>
      <w:color w:val="auto"/>
      <w:sz w:val="22"/>
      <w:szCs w:val="22"/>
      <w:lang w:eastAsia="ru-RU"/>
    </w:rPr>
  </w:style>
  <w:style w:type="character" w:styleId="ad">
    <w:name w:val="page number"/>
    <w:uiPriority w:val="99"/>
    <w:rsid w:val="009D60EA"/>
    <w:rPr>
      <w:rFonts w:cs="Times New Roman"/>
    </w:rPr>
  </w:style>
  <w:style w:type="character" w:styleId="ae">
    <w:name w:val="Hyperlink"/>
    <w:uiPriority w:val="99"/>
    <w:rsid w:val="0053620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171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D735FA3512706B5668303CF46CCEE1148F6BAF5E52F3921575B3BF192B722D3692E7ADCE17B429486B0F20634287D8F35497A864F26660D6F01P6Q6J" TargetMode="External"/><Relationship Id="rId13" Type="http://schemas.openxmlformats.org/officeDocument/2006/relationships/hyperlink" Target="consultantplus://offline/ref=8093E5262367AC56F61DFABFE417123A41CC692B267E712F94971D461F26AA1C9EE3C907F17622E47FC05E0A027AA47603C995BA76335233s2h0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093E5262367AC56F61DFABFE417123A41CC692B267E712F94971D461F26AA1C9EE3C907F17623EC7FC05E0A027AA47603C995BA76335233s2h0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consultantplus://offline/ref=BD7D735FA3512706B5668303CF46CCEE1148F6BAF5E52F3921575B3BF192B722D3692E7ADCE17B429486B1FC0634287D8F35497A864F26660D6F01P6Q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7D735FA3512706B5668303CF46CCEE1148F6BAF5E52F3921575B3BF192B722D3692E7ADCE17B429486B0FD0634287D8F35497A864F26660D6F01P6Q6J" TargetMode="External"/><Relationship Id="rId14" Type="http://schemas.openxmlformats.org/officeDocument/2006/relationships/hyperlink" Target="consultantplus://offline/ref=8093E5262367AC56F61DFABFE417123A41CC692B267E712F94971D461F26AA1C9EE3C907F17622E670C05E0A027AA47603C995BA76335233s2h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1</Pages>
  <Words>26372</Words>
  <Characters>150326</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2022-05-24T05:16:00Z</cp:lastPrinted>
  <dcterms:created xsi:type="dcterms:W3CDTF">2021-01-13T03:03:00Z</dcterms:created>
  <dcterms:modified xsi:type="dcterms:W3CDTF">2022-05-24T05:17:00Z</dcterms:modified>
</cp:coreProperties>
</file>