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A0" w:rsidRDefault="00D56711" w:rsidP="005A14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56711" w:rsidRDefault="00D56711" w:rsidP="005A14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заседаний административной комиссии при </w:t>
      </w:r>
      <w:r w:rsidRPr="00D56711">
        <w:rPr>
          <w:rFonts w:ascii="Times New Roman" w:hAnsi="Times New Roman" w:cs="Times New Roman"/>
          <w:b/>
          <w:sz w:val="28"/>
          <w:szCs w:val="28"/>
        </w:rPr>
        <w:t xml:space="preserve">Администрации Ребрихинского района Алтайского края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A14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квартал 2021 года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15 октября 2021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 10 час.00мин.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29 октября 2021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10 час.00мин.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12 ноября 2021 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10 час.00мин.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26 ноября 2021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10 час.00мин. 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16 декабря 2021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10 час.00мин.</w:t>
      </w:r>
    </w:p>
    <w:p w:rsidR="00D56711" w:rsidRPr="00D56711" w:rsidRDefault="00D56711" w:rsidP="00D56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11">
        <w:rPr>
          <w:rFonts w:ascii="Times New Roman" w:hAnsi="Times New Roman" w:cs="Times New Roman"/>
          <w:sz w:val="28"/>
          <w:szCs w:val="28"/>
        </w:rPr>
        <w:t>30 декабря 2021 года</w:t>
      </w:r>
      <w:r w:rsidR="005A14A0">
        <w:rPr>
          <w:rFonts w:ascii="Times New Roman" w:hAnsi="Times New Roman" w:cs="Times New Roman"/>
          <w:sz w:val="28"/>
          <w:szCs w:val="28"/>
        </w:rPr>
        <w:t xml:space="preserve"> 10 час.00мин.</w:t>
      </w:r>
    </w:p>
    <w:p w:rsidR="00081673" w:rsidRDefault="00081673" w:rsidP="00B90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673">
        <w:rPr>
          <w:rFonts w:ascii="Times New Roman" w:hAnsi="Times New Roman" w:cs="Times New Roman"/>
          <w:sz w:val="28"/>
          <w:szCs w:val="28"/>
        </w:rPr>
        <w:t>Комиссия будет проходить по адресу: пр</w:t>
      </w:r>
      <w:proofErr w:type="gramStart"/>
      <w:r w:rsidRPr="0008167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673">
        <w:rPr>
          <w:rFonts w:ascii="Times New Roman" w:hAnsi="Times New Roman" w:cs="Times New Roman"/>
          <w:sz w:val="28"/>
          <w:szCs w:val="28"/>
        </w:rPr>
        <w:t>обеды, д. 39, 2 этаж, каб.21, с.Ребриха Ребрихинского района. Вход на территорию Администрации Ребрихинского района Алтайского края возможен только в средствах индивидуальной защиты –</w:t>
      </w:r>
      <w:r w:rsidR="005A14A0">
        <w:rPr>
          <w:rFonts w:ascii="Times New Roman" w:hAnsi="Times New Roman" w:cs="Times New Roman"/>
          <w:sz w:val="28"/>
          <w:szCs w:val="28"/>
        </w:rPr>
        <w:t xml:space="preserve"> </w:t>
      </w:r>
      <w:r w:rsidRPr="00081673">
        <w:rPr>
          <w:rFonts w:ascii="Times New Roman" w:hAnsi="Times New Roman" w:cs="Times New Roman"/>
          <w:sz w:val="28"/>
          <w:szCs w:val="28"/>
        </w:rPr>
        <w:t xml:space="preserve">медицинской маске. Дополнительную информацию можно получить по телефону 8(38582)22352, юридический отдел Администрации района. </w:t>
      </w:r>
    </w:p>
    <w:p w:rsidR="005A14A0" w:rsidRPr="00081673" w:rsidRDefault="005A14A0" w:rsidP="00B90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73" w:rsidRDefault="005A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081673" w:rsidRPr="00081673">
        <w:rPr>
          <w:rFonts w:ascii="Times New Roman" w:hAnsi="Times New Roman" w:cs="Times New Roman"/>
          <w:sz w:val="28"/>
          <w:szCs w:val="28"/>
        </w:rPr>
        <w:t>екретарь административной комиссии Селиванова И.Ю.</w:t>
      </w:r>
    </w:p>
    <w:p w:rsidR="00AD3F93" w:rsidRDefault="00AD3F93">
      <w:pPr>
        <w:rPr>
          <w:rFonts w:ascii="Times New Roman" w:hAnsi="Times New Roman" w:cs="Times New Roman"/>
          <w:sz w:val="28"/>
          <w:szCs w:val="28"/>
        </w:rPr>
      </w:pPr>
    </w:p>
    <w:sectPr w:rsidR="00AD3F93" w:rsidSect="003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73"/>
    <w:rsid w:val="00081673"/>
    <w:rsid w:val="000C05BA"/>
    <w:rsid w:val="00140921"/>
    <w:rsid w:val="003C0279"/>
    <w:rsid w:val="00410760"/>
    <w:rsid w:val="0044634F"/>
    <w:rsid w:val="005A14A0"/>
    <w:rsid w:val="00673FCD"/>
    <w:rsid w:val="00817117"/>
    <w:rsid w:val="00AD3F93"/>
    <w:rsid w:val="00B9098B"/>
    <w:rsid w:val="00D5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2021-12-22T03:08:00Z</dcterms:created>
  <dcterms:modified xsi:type="dcterms:W3CDTF">2021-12-22T03:08:00Z</dcterms:modified>
</cp:coreProperties>
</file>