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F1" w:rsidRDefault="001C0A8D">
      <w:pPr>
        <w:jc w:val="cent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margin">
              <wp:posOffset>2465705</wp:posOffset>
            </wp:positionH>
            <wp:positionV relativeFrom="margin">
              <wp:posOffset>-45720</wp:posOffset>
            </wp:positionV>
            <wp:extent cx="1188720" cy="949960"/>
            <wp:effectExtent l="1905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6DF1" w:rsidRDefault="00E56DF1">
      <w:pPr>
        <w:jc w:val="center"/>
        <w:rPr>
          <w:b/>
        </w:rPr>
      </w:pPr>
    </w:p>
    <w:p w:rsidR="00E56DF1" w:rsidRDefault="00E56DF1">
      <w:pPr>
        <w:jc w:val="center"/>
        <w:rPr>
          <w:b/>
        </w:rPr>
      </w:pPr>
    </w:p>
    <w:p w:rsidR="00E56DF1" w:rsidRDefault="00E56DF1">
      <w:pPr>
        <w:jc w:val="center"/>
        <w:rPr>
          <w:b/>
        </w:rPr>
      </w:pPr>
    </w:p>
    <w:p w:rsidR="009C4BA9" w:rsidRDefault="009C4BA9">
      <w:pPr>
        <w:jc w:val="center"/>
        <w:rPr>
          <w:b/>
        </w:rPr>
      </w:pPr>
    </w:p>
    <w:p w:rsidR="009C4BA9" w:rsidRDefault="009C4BA9">
      <w:pPr>
        <w:jc w:val="center"/>
        <w:rPr>
          <w:b/>
        </w:rPr>
      </w:pPr>
      <w:r>
        <w:rPr>
          <w:b/>
        </w:rPr>
        <w:t>АДМИНИСТРАЦИЯ РЕБРИХИНСКОГО РАЙОНА</w:t>
      </w:r>
    </w:p>
    <w:p w:rsidR="009C4BA9" w:rsidRDefault="009C4BA9">
      <w:pPr>
        <w:pStyle w:val="1"/>
      </w:pPr>
      <w:r>
        <w:t>АЛТАЙСКОГО КРАЯ</w:t>
      </w:r>
    </w:p>
    <w:p w:rsidR="009C4BA9" w:rsidRDefault="009C4BA9"/>
    <w:p w:rsidR="00D41C87" w:rsidRDefault="00D41C87"/>
    <w:p w:rsidR="009C4BA9" w:rsidRPr="004323E7" w:rsidRDefault="009C4BA9">
      <w:pPr>
        <w:pStyle w:val="1"/>
        <w:rPr>
          <w:szCs w:val="28"/>
        </w:rPr>
      </w:pPr>
      <w:r w:rsidRPr="004323E7">
        <w:rPr>
          <w:szCs w:val="28"/>
        </w:rPr>
        <w:t>ПОСТАНОВЛЕНИЕ</w:t>
      </w:r>
    </w:p>
    <w:p w:rsidR="009C4BA9" w:rsidRPr="004323E7" w:rsidRDefault="009C4BA9">
      <w:pPr>
        <w:rPr>
          <w:szCs w:val="28"/>
        </w:rPr>
      </w:pPr>
    </w:p>
    <w:p w:rsidR="009C4BA9" w:rsidRPr="004323E7" w:rsidRDefault="009C4BA9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5245"/>
        <w:gridCol w:w="708"/>
        <w:gridCol w:w="1134"/>
      </w:tblGrid>
      <w:tr w:rsidR="00BF13B3" w:rsidRPr="00E56DF1" w:rsidTr="00BF13B3">
        <w:tc>
          <w:tcPr>
            <w:tcW w:w="2660" w:type="dxa"/>
            <w:tcBorders>
              <w:top w:val="nil"/>
              <w:left w:val="nil"/>
              <w:right w:val="nil"/>
            </w:tcBorders>
          </w:tcPr>
          <w:p w:rsidR="00BF13B3" w:rsidRPr="00E56DF1" w:rsidRDefault="00FB43A3" w:rsidP="00FB43A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28.01.2022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F13B3" w:rsidRPr="00E56DF1" w:rsidRDefault="00BF13B3" w:rsidP="00E1442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BF13B3" w:rsidRPr="00E56DF1" w:rsidRDefault="00BF13B3" w:rsidP="00BF13B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3B3" w:rsidRPr="00E56DF1" w:rsidRDefault="00FB43A3" w:rsidP="00CF1C9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</w:tr>
    </w:tbl>
    <w:p w:rsidR="009C4BA9" w:rsidRDefault="007E5E48" w:rsidP="007E5E48">
      <w:pPr>
        <w:jc w:val="center"/>
        <w:rPr>
          <w:sz w:val="26"/>
          <w:szCs w:val="26"/>
        </w:rPr>
      </w:pPr>
      <w:proofErr w:type="gramStart"/>
      <w:r w:rsidRPr="00E56DF1">
        <w:rPr>
          <w:sz w:val="26"/>
          <w:szCs w:val="26"/>
        </w:rPr>
        <w:t>с</w:t>
      </w:r>
      <w:proofErr w:type="gramEnd"/>
      <w:r w:rsidRPr="00E56DF1">
        <w:rPr>
          <w:sz w:val="26"/>
          <w:szCs w:val="26"/>
        </w:rPr>
        <w:t>. Ребриха</w:t>
      </w:r>
    </w:p>
    <w:p w:rsidR="00300BE0" w:rsidRDefault="00300BE0" w:rsidP="007E5E48">
      <w:pPr>
        <w:jc w:val="center"/>
        <w:rPr>
          <w:sz w:val="26"/>
          <w:szCs w:val="26"/>
        </w:rPr>
      </w:pPr>
    </w:p>
    <w:p w:rsidR="00300BE0" w:rsidRDefault="00300BE0" w:rsidP="007E5E48">
      <w:pPr>
        <w:jc w:val="center"/>
        <w:rPr>
          <w:sz w:val="26"/>
          <w:szCs w:val="26"/>
        </w:rPr>
      </w:pPr>
    </w:p>
    <w:p w:rsidR="009C4BA9" w:rsidRDefault="0043469B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8.85pt;margin-top:5.3pt;width:269.4pt;height:124.45pt;z-index:251657216" strokecolor="white">
            <v:textbox style="mso-next-textbox:#_x0000_s1030">
              <w:txbxContent>
                <w:p w:rsidR="00B635F0" w:rsidRDefault="00C41202" w:rsidP="00B635F0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О внесении изменений в постановление Администрации Ребрихинского района Алтайского края от 09.08.2021 №471 «</w:t>
                  </w:r>
                  <w:r w:rsidR="00B635F0">
                    <w:rPr>
                      <w:szCs w:val="28"/>
                    </w:rPr>
                    <w:t>Об утверждении схемы размещения нестационарных торговых объектов на территории муниципального образования  Ребрихинский  район  Алтайского края</w:t>
                  </w:r>
                  <w:r>
                    <w:rPr>
                      <w:szCs w:val="28"/>
                    </w:rPr>
                    <w:t>»</w:t>
                  </w:r>
                </w:p>
                <w:p w:rsidR="009C4BA9" w:rsidRPr="00B635F0" w:rsidRDefault="009C4BA9" w:rsidP="00B635F0">
                  <w:pPr>
                    <w:rPr>
                      <w:szCs w:val="26"/>
                    </w:rPr>
                  </w:pPr>
                </w:p>
              </w:txbxContent>
            </v:textbox>
          </v:shape>
        </w:pict>
      </w:r>
    </w:p>
    <w:p w:rsidR="009C4BA9" w:rsidRDefault="009C4BA9">
      <w:pPr>
        <w:pStyle w:val="a3"/>
      </w:pPr>
    </w:p>
    <w:p w:rsidR="009C4BA9" w:rsidRDefault="009C4BA9">
      <w:pPr>
        <w:pStyle w:val="a3"/>
      </w:pPr>
    </w:p>
    <w:p w:rsidR="00F267B1" w:rsidRDefault="00F267B1">
      <w:pPr>
        <w:pStyle w:val="a3"/>
      </w:pPr>
    </w:p>
    <w:p w:rsidR="00405115" w:rsidRDefault="00405115">
      <w:pPr>
        <w:pStyle w:val="a3"/>
      </w:pPr>
    </w:p>
    <w:p w:rsidR="00405115" w:rsidRDefault="00405115">
      <w:pPr>
        <w:pStyle w:val="a3"/>
      </w:pPr>
    </w:p>
    <w:p w:rsidR="00405115" w:rsidRDefault="00405115">
      <w:pPr>
        <w:pStyle w:val="a3"/>
      </w:pPr>
    </w:p>
    <w:p w:rsidR="000324D2" w:rsidRDefault="009C4BA9">
      <w:pPr>
        <w:pStyle w:val="a3"/>
      </w:pPr>
      <w:r>
        <w:tab/>
      </w:r>
    </w:p>
    <w:p w:rsidR="00D41C87" w:rsidRDefault="00D41C87">
      <w:pPr>
        <w:pStyle w:val="a3"/>
      </w:pPr>
    </w:p>
    <w:p w:rsidR="00C41202" w:rsidRDefault="00C41202">
      <w:pPr>
        <w:pStyle w:val="a3"/>
      </w:pPr>
    </w:p>
    <w:p w:rsidR="00B635F0" w:rsidRDefault="00B635F0" w:rsidP="00B635F0">
      <w:pPr>
        <w:ind w:firstLine="720"/>
        <w:jc w:val="both"/>
        <w:rPr>
          <w:szCs w:val="28"/>
        </w:rPr>
      </w:pPr>
      <w:r w:rsidRPr="002A5643">
        <w:rPr>
          <w:szCs w:val="28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приказом Управления Алтайского края по развитию предпринимательства и рыночной инфраструктуры от 23.12.2010 г. №145 «Об утверждении  Порядка разработки и утверждения схем размещения нестационарных торговых объектов на территории муниципальных образований Алтайского края»</w:t>
      </w:r>
    </w:p>
    <w:p w:rsidR="009C4BA9" w:rsidRPr="007E5E48" w:rsidRDefault="009C4BA9" w:rsidP="000324D2">
      <w:pPr>
        <w:pStyle w:val="a3"/>
        <w:ind w:firstLine="709"/>
        <w:rPr>
          <w:szCs w:val="28"/>
        </w:rPr>
      </w:pPr>
      <w:r w:rsidRPr="007E5E48">
        <w:rPr>
          <w:szCs w:val="28"/>
        </w:rPr>
        <w:t xml:space="preserve"> </w:t>
      </w:r>
    </w:p>
    <w:p w:rsidR="000324D2" w:rsidRPr="007E5E48" w:rsidRDefault="000324D2">
      <w:pPr>
        <w:pStyle w:val="a3"/>
        <w:jc w:val="center"/>
        <w:rPr>
          <w:bCs/>
          <w:szCs w:val="28"/>
        </w:rPr>
      </w:pPr>
    </w:p>
    <w:p w:rsidR="009C4BA9" w:rsidRPr="007E5E48" w:rsidRDefault="00E87E92">
      <w:pPr>
        <w:pStyle w:val="a3"/>
        <w:jc w:val="center"/>
        <w:rPr>
          <w:bCs/>
          <w:szCs w:val="28"/>
        </w:rPr>
      </w:pPr>
      <w:r w:rsidRPr="007E5E48">
        <w:rPr>
          <w:bCs/>
          <w:szCs w:val="28"/>
        </w:rPr>
        <w:t>ПОСТАНОВЛЯЮ:</w:t>
      </w:r>
    </w:p>
    <w:p w:rsidR="008D2AF9" w:rsidRPr="007E5E48" w:rsidRDefault="008D2AF9">
      <w:pPr>
        <w:pStyle w:val="a3"/>
        <w:jc w:val="center"/>
        <w:rPr>
          <w:bCs/>
          <w:szCs w:val="28"/>
        </w:rPr>
      </w:pPr>
    </w:p>
    <w:p w:rsidR="00B635F0" w:rsidRDefault="00C41202" w:rsidP="00B635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>Внести в</w:t>
      </w:r>
      <w:r w:rsidR="00B635F0" w:rsidRPr="00AD559B">
        <w:rPr>
          <w:szCs w:val="28"/>
        </w:rPr>
        <w:t xml:space="preserve"> </w:t>
      </w:r>
      <w:r w:rsidR="00CA7E1C">
        <w:rPr>
          <w:szCs w:val="28"/>
        </w:rPr>
        <w:t xml:space="preserve">постановление Администрации </w:t>
      </w:r>
      <w:r>
        <w:rPr>
          <w:szCs w:val="28"/>
        </w:rPr>
        <w:t xml:space="preserve">Ребрихинского района Алтайского края от 09.08.2021 №471 </w:t>
      </w:r>
      <w:r w:rsidR="00CA7E1C">
        <w:rPr>
          <w:szCs w:val="28"/>
        </w:rPr>
        <w:t xml:space="preserve">«Об утверждении схемы размещения нестационарных торговых объектов на территории муниципального образования  Ребрихинский  район  Алтайского края» </w:t>
      </w:r>
      <w:r>
        <w:rPr>
          <w:szCs w:val="28"/>
        </w:rPr>
        <w:t>следующие изменения:</w:t>
      </w:r>
    </w:p>
    <w:p w:rsidR="00C41202" w:rsidRDefault="00C41202" w:rsidP="00C41202">
      <w:pPr>
        <w:numPr>
          <w:ilvl w:val="1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в пункте 5 постановления слова «от 08.10.2019 №578-1» заменить словами «от </w:t>
      </w:r>
      <w:r w:rsidR="008518D5">
        <w:rPr>
          <w:szCs w:val="28"/>
        </w:rPr>
        <w:t>22.07.2020 №336»;</w:t>
      </w:r>
    </w:p>
    <w:p w:rsidR="008518D5" w:rsidRDefault="008518D5" w:rsidP="00C41202">
      <w:pPr>
        <w:numPr>
          <w:ilvl w:val="1"/>
          <w:numId w:val="26"/>
        </w:numPr>
        <w:tabs>
          <w:tab w:val="left" w:pos="993"/>
          <w:tab w:val="left" w:pos="1276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исключить строки 31 и 32 из </w:t>
      </w:r>
      <w:r w:rsidRPr="006631DB">
        <w:rPr>
          <w:szCs w:val="28"/>
          <w:shd w:val="clear" w:color="auto" w:fill="FFFFFF" w:themeFill="background1"/>
        </w:rPr>
        <w:t>Схем</w:t>
      </w:r>
      <w:r>
        <w:rPr>
          <w:szCs w:val="28"/>
          <w:shd w:val="clear" w:color="auto" w:fill="FFFFFF" w:themeFill="background1"/>
        </w:rPr>
        <w:t>ы</w:t>
      </w:r>
      <w:r w:rsidRPr="006631DB">
        <w:rPr>
          <w:szCs w:val="28"/>
          <w:shd w:val="clear" w:color="auto" w:fill="FFFFFF" w:themeFill="background1"/>
        </w:rPr>
        <w:t xml:space="preserve">  размещения нестационарных торговых объектов на территории муниципального образования Ребрихинский район Алтайского края</w:t>
      </w:r>
      <w:r w:rsidR="00335BF1">
        <w:rPr>
          <w:szCs w:val="28"/>
          <w:shd w:val="clear" w:color="auto" w:fill="FFFFFF" w:themeFill="background1"/>
        </w:rPr>
        <w:t xml:space="preserve">, </w:t>
      </w:r>
      <w:proofErr w:type="gramStart"/>
      <w:r w:rsidR="00335BF1">
        <w:rPr>
          <w:szCs w:val="28"/>
          <w:shd w:val="clear" w:color="auto" w:fill="FFFFFF" w:themeFill="background1"/>
        </w:rPr>
        <w:t>утвержденную</w:t>
      </w:r>
      <w:proofErr w:type="gramEnd"/>
      <w:r w:rsidR="00335BF1">
        <w:rPr>
          <w:szCs w:val="28"/>
          <w:shd w:val="clear" w:color="auto" w:fill="FFFFFF" w:themeFill="background1"/>
        </w:rPr>
        <w:t xml:space="preserve"> </w:t>
      </w:r>
      <w:r w:rsidR="00335BF1">
        <w:rPr>
          <w:szCs w:val="28"/>
        </w:rPr>
        <w:t>постановлением Администрации Ребрихинского района Алтайского края от 09.08.2021 №471.</w:t>
      </w:r>
    </w:p>
    <w:p w:rsidR="00B635F0" w:rsidRPr="007123BD" w:rsidRDefault="00B635F0" w:rsidP="00B635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6631DB">
        <w:rPr>
          <w:szCs w:val="28"/>
          <w:shd w:val="clear" w:color="auto" w:fill="FFFFFF" w:themeFill="background1"/>
        </w:rPr>
        <w:t xml:space="preserve">Опубликовать Схему  размещения нестационарных торговых объектов на территории муниципального образования Ребрихинский район Алтайского </w:t>
      </w:r>
      <w:r w:rsidRPr="006631DB">
        <w:rPr>
          <w:szCs w:val="28"/>
          <w:shd w:val="clear" w:color="auto" w:fill="FFFFFF" w:themeFill="background1"/>
        </w:rPr>
        <w:lastRenderedPageBreak/>
        <w:t xml:space="preserve">края </w:t>
      </w:r>
      <w:r w:rsidR="00E5281F" w:rsidRPr="00AD559B">
        <w:rPr>
          <w:szCs w:val="28"/>
        </w:rPr>
        <w:t xml:space="preserve">в Сборнике муниципальных правовых актов Ребрихинского района Алтайского края </w:t>
      </w:r>
      <w:r w:rsidRPr="006631DB">
        <w:rPr>
          <w:szCs w:val="28"/>
          <w:shd w:val="clear" w:color="auto" w:fill="FFFFFF" w:themeFill="background1"/>
        </w:rPr>
        <w:t xml:space="preserve">и </w:t>
      </w:r>
      <w:r w:rsidRPr="00AD559B">
        <w:rPr>
          <w:szCs w:val="28"/>
        </w:rPr>
        <w:t>обнародовать на официальном сайте Администрации Ребрихинского района Алтайского края.</w:t>
      </w:r>
    </w:p>
    <w:p w:rsidR="00B635F0" w:rsidRDefault="00B635F0" w:rsidP="00B635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AD559B">
        <w:rPr>
          <w:szCs w:val="28"/>
        </w:rPr>
        <w:t>Разместить Схему</w:t>
      </w:r>
      <w:proofErr w:type="gramEnd"/>
      <w:r w:rsidRPr="00AD559B">
        <w:rPr>
          <w:szCs w:val="28"/>
        </w:rPr>
        <w:t xml:space="preserve">  размещения нестационарных торговых объектов на территории муниципального образования Ребри</w:t>
      </w:r>
      <w:r>
        <w:rPr>
          <w:szCs w:val="28"/>
        </w:rPr>
        <w:t xml:space="preserve">хинский район Алтайского края </w:t>
      </w:r>
      <w:r w:rsidRPr="00AD559B">
        <w:rPr>
          <w:szCs w:val="28"/>
        </w:rPr>
        <w:t>на официальном сайте Администрации Ребрихинского района Алтайского края.</w:t>
      </w:r>
    </w:p>
    <w:p w:rsidR="00B635F0" w:rsidRPr="00F73315" w:rsidRDefault="00B635F0" w:rsidP="00B635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Комитету по экономике, управлению муниципальным имуществом и предпринимательской деятельности  Администрации района в десятидневный срок после </w:t>
      </w:r>
      <w:r w:rsidR="008518D5">
        <w:rPr>
          <w:szCs w:val="28"/>
        </w:rPr>
        <w:t xml:space="preserve">внесения изменений в </w:t>
      </w:r>
      <w:r w:rsidRPr="00AD559B">
        <w:rPr>
          <w:szCs w:val="28"/>
        </w:rPr>
        <w:t>Схем</w:t>
      </w:r>
      <w:r w:rsidR="008518D5">
        <w:rPr>
          <w:szCs w:val="28"/>
        </w:rPr>
        <w:t>у</w:t>
      </w:r>
      <w:r w:rsidRPr="00AD559B">
        <w:rPr>
          <w:szCs w:val="28"/>
        </w:rPr>
        <w:t xml:space="preserve">  размещения нестационарных торговых объектов на территории муниципального образования Ребрихинский район Алтайского края</w:t>
      </w:r>
      <w:r>
        <w:rPr>
          <w:szCs w:val="28"/>
        </w:rPr>
        <w:t xml:space="preserve"> направить ее в электронном виде в  управление Алтайского края по развитию предпринимательства и рыночной инфраструктуры. </w:t>
      </w:r>
    </w:p>
    <w:p w:rsidR="00B635F0" w:rsidRPr="00AD559B" w:rsidRDefault="00B635F0" w:rsidP="00B635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r w:rsidRPr="00AD559B">
        <w:rPr>
          <w:szCs w:val="28"/>
        </w:rPr>
        <w:t>Опубликовать данное постановление в Сборнике муниципальных правовых актов Ребрихинского района Алтайского края и обнародовать на официальном сайте Администрации Ребрихинского района Алтайского края.</w:t>
      </w:r>
    </w:p>
    <w:p w:rsidR="00B635F0" w:rsidRPr="00AD559B" w:rsidRDefault="00B635F0" w:rsidP="00B635F0">
      <w:pPr>
        <w:numPr>
          <w:ilvl w:val="0"/>
          <w:numId w:val="26"/>
        </w:numPr>
        <w:tabs>
          <w:tab w:val="left" w:pos="993"/>
        </w:tabs>
        <w:ind w:left="0" w:firstLine="709"/>
        <w:jc w:val="both"/>
        <w:rPr>
          <w:szCs w:val="28"/>
        </w:rPr>
      </w:pPr>
      <w:proofErr w:type="gramStart"/>
      <w:r w:rsidRPr="00AD559B">
        <w:rPr>
          <w:szCs w:val="28"/>
        </w:rPr>
        <w:t>Контроль за</w:t>
      </w:r>
      <w:proofErr w:type="gramEnd"/>
      <w:r w:rsidRPr="00AD559B">
        <w:rPr>
          <w:szCs w:val="28"/>
        </w:rPr>
        <w:t xml:space="preserve"> исполнением настоящего постановления возложить на  председателя </w:t>
      </w:r>
      <w:r w:rsidR="006631DB">
        <w:rPr>
          <w:szCs w:val="28"/>
        </w:rPr>
        <w:t>К</w:t>
      </w:r>
      <w:r w:rsidRPr="00AD559B">
        <w:rPr>
          <w:szCs w:val="28"/>
        </w:rPr>
        <w:t xml:space="preserve">омитета по экономике, управлению муниципальным имуществом и предпринимательской деятельности </w:t>
      </w:r>
      <w:r>
        <w:rPr>
          <w:szCs w:val="28"/>
        </w:rPr>
        <w:t>А</w:t>
      </w:r>
      <w:r w:rsidRPr="00AD559B">
        <w:rPr>
          <w:szCs w:val="28"/>
        </w:rPr>
        <w:t>дминистрации района С.А.Горбунову.</w:t>
      </w:r>
    </w:p>
    <w:p w:rsidR="00B635F0" w:rsidRDefault="00B635F0" w:rsidP="00B635F0">
      <w:pPr>
        <w:pStyle w:val="a3"/>
        <w:ind w:firstLine="720"/>
      </w:pPr>
    </w:p>
    <w:tbl>
      <w:tblPr>
        <w:tblW w:w="9640" w:type="dxa"/>
        <w:tblInd w:w="-34" w:type="dxa"/>
        <w:tblLayout w:type="fixed"/>
        <w:tblLook w:val="0000"/>
      </w:tblPr>
      <w:tblGrid>
        <w:gridCol w:w="7513"/>
        <w:gridCol w:w="2127"/>
      </w:tblGrid>
      <w:tr w:rsidR="006E61C1" w:rsidTr="006E61C1">
        <w:tc>
          <w:tcPr>
            <w:tcW w:w="7513" w:type="dxa"/>
          </w:tcPr>
          <w:p w:rsidR="006E61C1" w:rsidRDefault="006E61C1" w:rsidP="006E61C1">
            <w:pPr>
              <w:pStyle w:val="a3"/>
              <w:tabs>
                <w:tab w:val="left" w:pos="34"/>
              </w:tabs>
            </w:pPr>
            <w:r>
              <w:t xml:space="preserve">Глава  района  </w:t>
            </w:r>
          </w:p>
        </w:tc>
        <w:tc>
          <w:tcPr>
            <w:tcW w:w="2127" w:type="dxa"/>
          </w:tcPr>
          <w:p w:rsidR="006E61C1" w:rsidRDefault="006E61C1" w:rsidP="006E61C1">
            <w:pPr>
              <w:pStyle w:val="a3"/>
              <w:jc w:val="left"/>
            </w:pPr>
            <w:r>
              <w:t xml:space="preserve">                        </w:t>
            </w:r>
            <w:proofErr w:type="spellStart"/>
            <w:r>
              <w:t>Л.В.Шлаузер</w:t>
            </w:r>
            <w:proofErr w:type="spellEnd"/>
            <w:r>
              <w:t xml:space="preserve">                                 </w:t>
            </w:r>
          </w:p>
        </w:tc>
      </w:tr>
    </w:tbl>
    <w:p w:rsidR="008518D5" w:rsidRDefault="008518D5" w:rsidP="00B635F0">
      <w:pPr>
        <w:pStyle w:val="a3"/>
        <w:ind w:firstLine="720"/>
      </w:pPr>
    </w:p>
    <w:p w:rsidR="008518D5" w:rsidRDefault="008518D5" w:rsidP="00B635F0">
      <w:pPr>
        <w:pStyle w:val="a3"/>
        <w:ind w:firstLine="720"/>
      </w:pPr>
    </w:p>
    <w:p w:rsidR="008518D5" w:rsidRDefault="008518D5" w:rsidP="00B635F0">
      <w:pPr>
        <w:pStyle w:val="a3"/>
        <w:ind w:firstLine="720"/>
      </w:pPr>
    </w:p>
    <w:p w:rsidR="00335BF1" w:rsidRDefault="00335BF1" w:rsidP="00B635F0">
      <w:pPr>
        <w:pStyle w:val="a3"/>
        <w:ind w:firstLine="720"/>
      </w:pPr>
    </w:p>
    <w:p w:rsidR="00335BF1" w:rsidRDefault="00335BF1" w:rsidP="00B635F0">
      <w:pPr>
        <w:pStyle w:val="a3"/>
        <w:ind w:firstLine="720"/>
      </w:pPr>
    </w:p>
    <w:p w:rsidR="00335BF1" w:rsidRDefault="00335BF1" w:rsidP="00B635F0">
      <w:pPr>
        <w:pStyle w:val="a3"/>
        <w:ind w:firstLine="720"/>
      </w:pPr>
    </w:p>
    <w:p w:rsidR="006E61C1" w:rsidRDefault="006E61C1" w:rsidP="00B635F0">
      <w:pPr>
        <w:pStyle w:val="a3"/>
        <w:ind w:firstLine="720"/>
      </w:pPr>
    </w:p>
    <w:p w:rsidR="006E61C1" w:rsidRDefault="006E61C1" w:rsidP="00B635F0">
      <w:pPr>
        <w:pStyle w:val="a3"/>
        <w:ind w:firstLine="720"/>
      </w:pPr>
    </w:p>
    <w:p w:rsidR="006E61C1" w:rsidRDefault="006E61C1" w:rsidP="00B635F0">
      <w:pPr>
        <w:pStyle w:val="a3"/>
        <w:ind w:firstLine="720"/>
      </w:pPr>
    </w:p>
    <w:p w:rsidR="008518D5" w:rsidRDefault="008518D5" w:rsidP="00B635F0">
      <w:pPr>
        <w:pStyle w:val="a3"/>
        <w:ind w:firstLine="720"/>
      </w:pPr>
    </w:p>
    <w:p w:rsidR="008518D5" w:rsidRDefault="008518D5" w:rsidP="006E61C1">
      <w:pPr>
        <w:pStyle w:val="a3"/>
      </w:pPr>
    </w:p>
    <w:tbl>
      <w:tblPr>
        <w:tblW w:w="9498" w:type="dxa"/>
        <w:tblInd w:w="108" w:type="dxa"/>
        <w:tblLayout w:type="fixed"/>
        <w:tblLook w:val="0000"/>
      </w:tblPr>
      <w:tblGrid>
        <w:gridCol w:w="7371"/>
        <w:gridCol w:w="2127"/>
      </w:tblGrid>
      <w:tr w:rsidR="00B93B3A" w:rsidTr="00752B0E">
        <w:tc>
          <w:tcPr>
            <w:tcW w:w="7371" w:type="dxa"/>
          </w:tcPr>
          <w:p w:rsidR="00B93B3A" w:rsidRDefault="00B93B3A" w:rsidP="00575BF9">
            <w:pPr>
              <w:pStyle w:val="a3"/>
            </w:pPr>
            <w:r>
              <w:t xml:space="preserve">Управляющий делами </w:t>
            </w:r>
          </w:p>
          <w:p w:rsidR="00B93B3A" w:rsidRDefault="00B93B3A" w:rsidP="00575BF9">
            <w:pPr>
              <w:pStyle w:val="a3"/>
            </w:pPr>
            <w:r>
              <w:t xml:space="preserve">Администрации района </w:t>
            </w:r>
          </w:p>
        </w:tc>
        <w:tc>
          <w:tcPr>
            <w:tcW w:w="2127" w:type="dxa"/>
          </w:tcPr>
          <w:p w:rsidR="00B93B3A" w:rsidRDefault="00B93B3A" w:rsidP="00752B0E">
            <w:pPr>
              <w:pStyle w:val="a3"/>
              <w:jc w:val="left"/>
            </w:pPr>
          </w:p>
          <w:p w:rsidR="00B93B3A" w:rsidRDefault="00B93B3A" w:rsidP="00752B0E">
            <w:pPr>
              <w:pStyle w:val="a3"/>
              <w:jc w:val="left"/>
            </w:pPr>
            <w:r>
              <w:t xml:space="preserve">В.Н.Лебедева </w:t>
            </w:r>
          </w:p>
        </w:tc>
      </w:tr>
      <w:tr w:rsidR="00B635F0" w:rsidTr="00752B0E">
        <w:tc>
          <w:tcPr>
            <w:tcW w:w="7371" w:type="dxa"/>
          </w:tcPr>
          <w:p w:rsidR="00B93B3A" w:rsidRDefault="00B93B3A" w:rsidP="00575BF9">
            <w:pPr>
              <w:pStyle w:val="a3"/>
            </w:pPr>
          </w:p>
          <w:p w:rsidR="00B635F0" w:rsidRDefault="00575BF9" w:rsidP="00575BF9">
            <w:pPr>
              <w:pStyle w:val="a3"/>
            </w:pPr>
            <w:r>
              <w:t xml:space="preserve">Председатель </w:t>
            </w:r>
            <w:r w:rsidR="006631DB">
              <w:t>К</w:t>
            </w:r>
            <w:r>
              <w:t xml:space="preserve">омитета по экономике, </w:t>
            </w:r>
          </w:p>
          <w:p w:rsidR="00575BF9" w:rsidRDefault="00575BF9" w:rsidP="00575BF9">
            <w:pPr>
              <w:pStyle w:val="a3"/>
            </w:pPr>
            <w:r>
              <w:t>управлению муниципальным имуществом</w:t>
            </w:r>
          </w:p>
          <w:p w:rsidR="00575BF9" w:rsidRDefault="00575BF9" w:rsidP="00575BF9">
            <w:pPr>
              <w:pStyle w:val="a3"/>
            </w:pPr>
            <w:r>
              <w:t xml:space="preserve">и предпринимательской деятельности </w:t>
            </w:r>
          </w:p>
        </w:tc>
        <w:tc>
          <w:tcPr>
            <w:tcW w:w="2127" w:type="dxa"/>
          </w:tcPr>
          <w:p w:rsidR="00575BF9" w:rsidRDefault="00575BF9" w:rsidP="00752B0E">
            <w:pPr>
              <w:pStyle w:val="a3"/>
              <w:jc w:val="left"/>
            </w:pPr>
          </w:p>
          <w:p w:rsidR="00752B0E" w:rsidRDefault="00752B0E" w:rsidP="00752B0E">
            <w:pPr>
              <w:pStyle w:val="a3"/>
              <w:jc w:val="left"/>
            </w:pPr>
          </w:p>
          <w:p w:rsidR="00B93B3A" w:rsidRDefault="00B93B3A" w:rsidP="00752B0E">
            <w:pPr>
              <w:pStyle w:val="a3"/>
              <w:jc w:val="left"/>
            </w:pPr>
          </w:p>
          <w:p w:rsidR="00B635F0" w:rsidRDefault="00575BF9" w:rsidP="00752B0E">
            <w:pPr>
              <w:pStyle w:val="a3"/>
              <w:jc w:val="left"/>
            </w:pPr>
            <w:r>
              <w:t xml:space="preserve">С.А.Горбунова                                                </w:t>
            </w:r>
          </w:p>
        </w:tc>
      </w:tr>
      <w:tr w:rsidR="00B635F0" w:rsidTr="006305DC">
        <w:trPr>
          <w:trHeight w:val="958"/>
        </w:trPr>
        <w:tc>
          <w:tcPr>
            <w:tcW w:w="7371" w:type="dxa"/>
          </w:tcPr>
          <w:p w:rsidR="00752B0E" w:rsidRDefault="00752B0E" w:rsidP="00752B0E">
            <w:pPr>
              <w:pStyle w:val="a3"/>
            </w:pPr>
          </w:p>
          <w:p w:rsidR="006305DC" w:rsidRDefault="006305DC" w:rsidP="00752B0E">
            <w:pPr>
              <w:pStyle w:val="a3"/>
            </w:pPr>
          </w:p>
          <w:p w:rsidR="00B635F0" w:rsidRDefault="00752B0E" w:rsidP="00752B0E">
            <w:pPr>
              <w:pStyle w:val="a3"/>
            </w:pPr>
            <w:r>
              <w:t xml:space="preserve">Начальник юридического </w:t>
            </w:r>
            <w:r w:rsidR="00B635F0">
              <w:t>отдела</w:t>
            </w:r>
          </w:p>
        </w:tc>
        <w:tc>
          <w:tcPr>
            <w:tcW w:w="2127" w:type="dxa"/>
          </w:tcPr>
          <w:p w:rsidR="00752B0E" w:rsidRDefault="00752B0E" w:rsidP="00752B0E">
            <w:pPr>
              <w:pStyle w:val="a3"/>
              <w:jc w:val="left"/>
            </w:pPr>
          </w:p>
          <w:p w:rsidR="00752B0E" w:rsidRDefault="00752B0E" w:rsidP="00752B0E">
            <w:pPr>
              <w:pStyle w:val="a3"/>
              <w:jc w:val="left"/>
            </w:pPr>
          </w:p>
          <w:p w:rsidR="00575BF9" w:rsidRDefault="00752B0E" w:rsidP="00752B0E">
            <w:pPr>
              <w:pStyle w:val="a3"/>
              <w:jc w:val="left"/>
            </w:pPr>
            <w:proofErr w:type="spellStart"/>
            <w:r>
              <w:t>С.А.Накоряков</w:t>
            </w:r>
            <w:proofErr w:type="spellEnd"/>
            <w:r>
              <w:t xml:space="preserve"> </w:t>
            </w:r>
          </w:p>
        </w:tc>
      </w:tr>
    </w:tbl>
    <w:p w:rsidR="006305DC" w:rsidRDefault="006305DC" w:rsidP="00B635F0">
      <w:pPr>
        <w:pStyle w:val="a3"/>
      </w:pPr>
    </w:p>
    <w:p w:rsidR="008518D5" w:rsidRDefault="008518D5" w:rsidP="00B635F0">
      <w:pPr>
        <w:pStyle w:val="a3"/>
      </w:pPr>
    </w:p>
    <w:p w:rsidR="006E61C1" w:rsidRDefault="006E61C1" w:rsidP="00B635F0">
      <w:pPr>
        <w:pStyle w:val="a3"/>
      </w:pPr>
    </w:p>
    <w:p w:rsidR="00B635F0" w:rsidRPr="00126E23" w:rsidRDefault="00B635F0" w:rsidP="00B635F0">
      <w:pPr>
        <w:pStyle w:val="a3"/>
        <w:rPr>
          <w:sz w:val="22"/>
          <w:szCs w:val="24"/>
        </w:rPr>
      </w:pPr>
      <w:r>
        <w:rPr>
          <w:sz w:val="22"/>
          <w:szCs w:val="24"/>
        </w:rPr>
        <w:t>О</w:t>
      </w:r>
      <w:r w:rsidRPr="00126E23">
        <w:rPr>
          <w:sz w:val="22"/>
          <w:szCs w:val="24"/>
        </w:rPr>
        <w:t xml:space="preserve">льга Анатольевна Кудинова </w:t>
      </w:r>
    </w:p>
    <w:p w:rsidR="006E3732" w:rsidRPr="008518D5" w:rsidRDefault="00B635F0">
      <w:pPr>
        <w:pStyle w:val="a3"/>
        <w:rPr>
          <w:sz w:val="22"/>
          <w:szCs w:val="24"/>
        </w:rPr>
      </w:pPr>
      <w:r w:rsidRPr="00126E23">
        <w:rPr>
          <w:sz w:val="22"/>
          <w:szCs w:val="24"/>
        </w:rPr>
        <w:t>8(38582)22436</w:t>
      </w:r>
    </w:p>
    <w:sectPr w:rsidR="006E3732" w:rsidRPr="008518D5" w:rsidSect="00300BE0">
      <w:headerReference w:type="even" r:id="rId9"/>
      <w:pgSz w:w="11906" w:h="16838"/>
      <w:pgMar w:top="567" w:right="567" w:bottom="567" w:left="1701" w:header="283" w:footer="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33F" w:rsidRDefault="00C7733F" w:rsidP="00300BE0">
      <w:r>
        <w:separator/>
      </w:r>
    </w:p>
  </w:endnote>
  <w:endnote w:type="continuationSeparator" w:id="0">
    <w:p w:rsidR="00C7733F" w:rsidRDefault="00C7733F" w:rsidP="00300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33F" w:rsidRDefault="00C7733F" w:rsidP="00300BE0">
      <w:r>
        <w:separator/>
      </w:r>
    </w:p>
  </w:footnote>
  <w:footnote w:type="continuationSeparator" w:id="0">
    <w:p w:rsidR="00C7733F" w:rsidRDefault="00C7733F" w:rsidP="00300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E0" w:rsidRDefault="0043469B">
    <w:pPr>
      <w:pStyle w:val="a9"/>
      <w:jc w:val="center"/>
    </w:pPr>
    <w:fldSimple w:instr=" PAGE   \* MERGEFORMAT ">
      <w:r w:rsidR="00FB43A3">
        <w:rPr>
          <w:noProof/>
        </w:rPr>
        <w:t>2</w:t>
      </w:r>
    </w:fldSimple>
  </w:p>
  <w:p w:rsidR="00300BE0" w:rsidRDefault="00300B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C30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EE4A1D"/>
    <w:multiLevelType w:val="singleLevel"/>
    <w:tmpl w:val="E1BA5AAC"/>
    <w:lvl w:ilvl="0">
      <w:start w:val="20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CF83130"/>
    <w:multiLevelType w:val="multilevel"/>
    <w:tmpl w:val="9D80B63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3">
    <w:nsid w:val="0E0B612D"/>
    <w:multiLevelType w:val="multilevel"/>
    <w:tmpl w:val="9D80B63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4">
    <w:nsid w:val="129D3263"/>
    <w:multiLevelType w:val="multilevel"/>
    <w:tmpl w:val="6E16AA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95F7829"/>
    <w:multiLevelType w:val="singleLevel"/>
    <w:tmpl w:val="1F649BB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05801B9"/>
    <w:multiLevelType w:val="hybridMultilevel"/>
    <w:tmpl w:val="8CB6C5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602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4311273"/>
    <w:multiLevelType w:val="hybridMultilevel"/>
    <w:tmpl w:val="8656378E"/>
    <w:lvl w:ilvl="0" w:tplc="5EB0042C">
      <w:start w:val="1"/>
      <w:numFmt w:val="decimal"/>
      <w:lvlText w:val="%1)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FE441C"/>
    <w:multiLevelType w:val="multilevel"/>
    <w:tmpl w:val="9D80B63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10">
    <w:nsid w:val="28D938DD"/>
    <w:multiLevelType w:val="multilevel"/>
    <w:tmpl w:val="8A6A8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BFD4363"/>
    <w:multiLevelType w:val="hybridMultilevel"/>
    <w:tmpl w:val="0730F7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3656C0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39F1B72"/>
    <w:multiLevelType w:val="multilevel"/>
    <w:tmpl w:val="821C0DBA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2D6D0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8246D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47BB12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DD660BC"/>
    <w:multiLevelType w:val="singleLevel"/>
    <w:tmpl w:val="AB86C83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5A5F3EA2"/>
    <w:multiLevelType w:val="hybridMultilevel"/>
    <w:tmpl w:val="08F62F94"/>
    <w:lvl w:ilvl="0" w:tplc="D6065180">
      <w:start w:val="1"/>
      <w:numFmt w:val="decimal"/>
      <w:lvlText w:val="%1."/>
      <w:lvlJc w:val="left"/>
      <w:pPr>
        <w:tabs>
          <w:tab w:val="num" w:pos="1214"/>
        </w:tabs>
        <w:ind w:left="12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4"/>
        </w:tabs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4"/>
        </w:tabs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4"/>
        </w:tabs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4"/>
        </w:tabs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4"/>
        </w:tabs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4"/>
        </w:tabs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4"/>
        </w:tabs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4"/>
        </w:tabs>
        <w:ind w:left="6974" w:hanging="180"/>
      </w:pPr>
    </w:lvl>
  </w:abstractNum>
  <w:abstractNum w:abstractNumId="19">
    <w:nsid w:val="5C8E0E66"/>
    <w:multiLevelType w:val="singleLevel"/>
    <w:tmpl w:val="021C65A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E466C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F9347DB"/>
    <w:multiLevelType w:val="hybridMultilevel"/>
    <w:tmpl w:val="513C0518"/>
    <w:lvl w:ilvl="0" w:tplc="A2820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0F5C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64415E00"/>
    <w:multiLevelType w:val="multilevel"/>
    <w:tmpl w:val="FD3A4E8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6B3D51B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47877ED"/>
    <w:multiLevelType w:val="singleLevel"/>
    <w:tmpl w:val="21DEB9A6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6">
    <w:nsid w:val="78E54A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4"/>
  </w:num>
  <w:num w:numId="4">
    <w:abstractNumId w:val="22"/>
  </w:num>
  <w:num w:numId="5">
    <w:abstractNumId w:val="5"/>
  </w:num>
  <w:num w:numId="6">
    <w:abstractNumId w:val="19"/>
  </w:num>
  <w:num w:numId="7">
    <w:abstractNumId w:val="16"/>
  </w:num>
  <w:num w:numId="8">
    <w:abstractNumId w:val="26"/>
  </w:num>
  <w:num w:numId="9">
    <w:abstractNumId w:val="12"/>
  </w:num>
  <w:num w:numId="10">
    <w:abstractNumId w:val="14"/>
  </w:num>
  <w:num w:numId="11">
    <w:abstractNumId w:val="15"/>
  </w:num>
  <w:num w:numId="12">
    <w:abstractNumId w:val="23"/>
  </w:num>
  <w:num w:numId="13">
    <w:abstractNumId w:val="25"/>
  </w:num>
  <w:num w:numId="14">
    <w:abstractNumId w:val="17"/>
  </w:num>
  <w:num w:numId="15">
    <w:abstractNumId w:val="8"/>
  </w:num>
  <w:num w:numId="16">
    <w:abstractNumId w:val="21"/>
  </w:num>
  <w:num w:numId="17">
    <w:abstractNumId w:val="18"/>
  </w:num>
  <w:num w:numId="18">
    <w:abstractNumId w:val="20"/>
  </w:num>
  <w:num w:numId="19">
    <w:abstractNumId w:val="3"/>
  </w:num>
  <w:num w:numId="20">
    <w:abstractNumId w:val="2"/>
  </w:num>
  <w:num w:numId="21">
    <w:abstractNumId w:val="9"/>
  </w:num>
  <w:num w:numId="22">
    <w:abstractNumId w:val="10"/>
  </w:num>
  <w:num w:numId="23">
    <w:abstractNumId w:val="13"/>
  </w:num>
  <w:num w:numId="24">
    <w:abstractNumId w:val="4"/>
  </w:num>
  <w:num w:numId="25">
    <w:abstractNumId w:val="11"/>
  </w:num>
  <w:num w:numId="26">
    <w:abstractNumId w:val="7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evenAndOddHeader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53C"/>
    <w:rsid w:val="00012B03"/>
    <w:rsid w:val="000324D2"/>
    <w:rsid w:val="00044C2F"/>
    <w:rsid w:val="000D3F00"/>
    <w:rsid w:val="0014455D"/>
    <w:rsid w:val="00162013"/>
    <w:rsid w:val="00162A47"/>
    <w:rsid w:val="001C0A8D"/>
    <w:rsid w:val="00224E05"/>
    <w:rsid w:val="00251DB3"/>
    <w:rsid w:val="002B36F0"/>
    <w:rsid w:val="00300BE0"/>
    <w:rsid w:val="00335BF1"/>
    <w:rsid w:val="00342ABF"/>
    <w:rsid w:val="00363331"/>
    <w:rsid w:val="0036626B"/>
    <w:rsid w:val="0038453C"/>
    <w:rsid w:val="003A6A13"/>
    <w:rsid w:val="003E010D"/>
    <w:rsid w:val="003F7E9A"/>
    <w:rsid w:val="00405115"/>
    <w:rsid w:val="004323E7"/>
    <w:rsid w:val="0043469B"/>
    <w:rsid w:val="00462C15"/>
    <w:rsid w:val="004742A2"/>
    <w:rsid w:val="004B7CB1"/>
    <w:rsid w:val="004E403E"/>
    <w:rsid w:val="00561527"/>
    <w:rsid w:val="00575BF9"/>
    <w:rsid w:val="00592E38"/>
    <w:rsid w:val="005A68CF"/>
    <w:rsid w:val="005E4D8E"/>
    <w:rsid w:val="005F239F"/>
    <w:rsid w:val="006305DC"/>
    <w:rsid w:val="006631DB"/>
    <w:rsid w:val="0069716D"/>
    <w:rsid w:val="006E3732"/>
    <w:rsid w:val="006E61C1"/>
    <w:rsid w:val="006F3024"/>
    <w:rsid w:val="00723A68"/>
    <w:rsid w:val="00723D4B"/>
    <w:rsid w:val="00752B0E"/>
    <w:rsid w:val="00771635"/>
    <w:rsid w:val="007E0E1D"/>
    <w:rsid w:val="007E5E48"/>
    <w:rsid w:val="007F30C9"/>
    <w:rsid w:val="00836BCA"/>
    <w:rsid w:val="008518D5"/>
    <w:rsid w:val="00882380"/>
    <w:rsid w:val="008915D2"/>
    <w:rsid w:val="008D2AF9"/>
    <w:rsid w:val="00901068"/>
    <w:rsid w:val="009A7EAC"/>
    <w:rsid w:val="009C4BA9"/>
    <w:rsid w:val="009D7D8D"/>
    <w:rsid w:val="00A10FCA"/>
    <w:rsid w:val="00A14965"/>
    <w:rsid w:val="00A8787F"/>
    <w:rsid w:val="00AE177D"/>
    <w:rsid w:val="00AF2083"/>
    <w:rsid w:val="00B17B87"/>
    <w:rsid w:val="00B32B7B"/>
    <w:rsid w:val="00B5604D"/>
    <w:rsid w:val="00B635F0"/>
    <w:rsid w:val="00B93B3A"/>
    <w:rsid w:val="00BB7DD1"/>
    <w:rsid w:val="00BE134A"/>
    <w:rsid w:val="00BE1DD0"/>
    <w:rsid w:val="00BF13B3"/>
    <w:rsid w:val="00BF6CB2"/>
    <w:rsid w:val="00C16235"/>
    <w:rsid w:val="00C41202"/>
    <w:rsid w:val="00C51738"/>
    <w:rsid w:val="00C7733F"/>
    <w:rsid w:val="00CA7E1C"/>
    <w:rsid w:val="00CF1C9A"/>
    <w:rsid w:val="00D41C87"/>
    <w:rsid w:val="00D67E19"/>
    <w:rsid w:val="00DB1EA6"/>
    <w:rsid w:val="00DD4B78"/>
    <w:rsid w:val="00E10CFE"/>
    <w:rsid w:val="00E14424"/>
    <w:rsid w:val="00E5281F"/>
    <w:rsid w:val="00E56DF1"/>
    <w:rsid w:val="00E87E92"/>
    <w:rsid w:val="00EA44AA"/>
    <w:rsid w:val="00EA5407"/>
    <w:rsid w:val="00EB1545"/>
    <w:rsid w:val="00F267B1"/>
    <w:rsid w:val="00F42953"/>
    <w:rsid w:val="00FB4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white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D2"/>
    <w:rPr>
      <w:sz w:val="28"/>
    </w:rPr>
  </w:style>
  <w:style w:type="paragraph" w:styleId="1">
    <w:name w:val="heading 1"/>
    <w:basedOn w:val="a"/>
    <w:next w:val="a"/>
    <w:qFormat/>
    <w:rsid w:val="008915D2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915D2"/>
    <w:pPr>
      <w:jc w:val="both"/>
    </w:pPr>
  </w:style>
  <w:style w:type="paragraph" w:styleId="a4">
    <w:name w:val="Body Text Indent"/>
    <w:basedOn w:val="a"/>
    <w:link w:val="a5"/>
    <w:uiPriority w:val="99"/>
    <w:unhideWhenUsed/>
    <w:rsid w:val="0069716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69716D"/>
    <w:rPr>
      <w:sz w:val="28"/>
    </w:rPr>
  </w:style>
  <w:style w:type="table" w:styleId="a6">
    <w:name w:val="Table Grid"/>
    <w:basedOn w:val="a1"/>
    <w:uiPriority w:val="59"/>
    <w:rsid w:val="003662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Основной текст Знак1"/>
    <w:basedOn w:val="a0"/>
    <w:uiPriority w:val="99"/>
    <w:locked/>
    <w:rsid w:val="004323E7"/>
    <w:rPr>
      <w:rFonts w:ascii="Times New Roman" w:hAnsi="Times New Roman" w:cs="Times New Roman"/>
      <w:sz w:val="25"/>
      <w:szCs w:val="25"/>
      <w:u w:val="none"/>
    </w:rPr>
  </w:style>
  <w:style w:type="paragraph" w:styleId="a7">
    <w:name w:val="Balloon Text"/>
    <w:basedOn w:val="a"/>
    <w:link w:val="a8"/>
    <w:uiPriority w:val="99"/>
    <w:semiHidden/>
    <w:unhideWhenUsed/>
    <w:rsid w:val="0014455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55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1C87"/>
    <w:pPr>
      <w:widowControl w:val="0"/>
      <w:autoSpaceDE w:val="0"/>
      <w:autoSpaceDN w:val="0"/>
      <w:adjustRightInd w:val="0"/>
      <w:ind w:left="788" w:firstLine="720"/>
      <w:jc w:val="both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7E5E4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E5E48"/>
    <w:pPr>
      <w:widowControl w:val="0"/>
      <w:shd w:val="clear" w:color="auto" w:fill="FFFFFF"/>
      <w:spacing w:before="660" w:after="360" w:line="0" w:lineRule="atLeast"/>
    </w:pPr>
    <w:rPr>
      <w:szCs w:val="28"/>
    </w:rPr>
  </w:style>
  <w:style w:type="paragraph" w:styleId="a9">
    <w:name w:val="header"/>
    <w:basedOn w:val="a"/>
    <w:link w:val="aa"/>
    <w:uiPriority w:val="99"/>
    <w:unhideWhenUsed/>
    <w:rsid w:val="00300BE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00BE0"/>
    <w:rPr>
      <w:sz w:val="28"/>
    </w:rPr>
  </w:style>
  <w:style w:type="paragraph" w:styleId="ab">
    <w:name w:val="footer"/>
    <w:basedOn w:val="a"/>
    <w:link w:val="ac"/>
    <w:uiPriority w:val="99"/>
    <w:semiHidden/>
    <w:unhideWhenUsed/>
    <w:rsid w:val="00300BE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00BE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A7A62B-802F-4B3A-A892-E5126220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ў б</dc:creator>
  <cp:lastModifiedBy>user</cp:lastModifiedBy>
  <cp:revision>11</cp:revision>
  <cp:lastPrinted>2022-01-28T09:01:00Z</cp:lastPrinted>
  <dcterms:created xsi:type="dcterms:W3CDTF">2022-01-28T06:57:00Z</dcterms:created>
  <dcterms:modified xsi:type="dcterms:W3CDTF">2022-02-02T02:23:00Z</dcterms:modified>
</cp:coreProperties>
</file>