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AA" w:rsidRDefault="003345AA" w:rsidP="003345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СВОДНЫЙ ОТЧЕТ</w:t>
      </w:r>
    </w:p>
    <w:p w:rsidR="003345AA" w:rsidRPr="00BE09FB" w:rsidRDefault="003345AA" w:rsidP="003345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оценки регулирующего воздействия</w:t>
      </w:r>
      <w:r w:rsidR="00F63C1D">
        <w:rPr>
          <w:sz w:val="28"/>
          <w:szCs w:val="28"/>
        </w:rPr>
        <w:t xml:space="preserve"> постановления </w:t>
      </w:r>
    </w:p>
    <w:p w:rsidR="00437DAD" w:rsidRPr="00BE09FB" w:rsidRDefault="00437DAD" w:rsidP="003345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3C1D" w:rsidRPr="000C0F61" w:rsidRDefault="00F63C1D" w:rsidP="00F63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C0F61">
        <w:rPr>
          <w:sz w:val="28"/>
          <w:szCs w:val="28"/>
        </w:rPr>
        <w:t>Об утверждении Порядка расчета начальной (минимальной) цены договора на установку и эксплуатацию рекламной конструкции</w:t>
      </w:r>
      <w:r>
        <w:rPr>
          <w:sz w:val="28"/>
          <w:szCs w:val="28"/>
        </w:rPr>
        <w:t xml:space="preserve"> на территории Ребрихинского района Алтайского края</w:t>
      </w:r>
    </w:p>
    <w:p w:rsidR="003345AA" w:rsidRPr="00437DAD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7DAD" w:rsidRPr="00437DAD">
        <w:rPr>
          <w:sz w:val="28"/>
          <w:szCs w:val="28"/>
        </w:rPr>
        <w:t>(</w:t>
      </w:r>
      <w:r>
        <w:rPr>
          <w:sz w:val="28"/>
          <w:szCs w:val="28"/>
        </w:rPr>
        <w:t>вид и наименование проекта муниципального нормативного правового акта</w:t>
      </w:r>
      <w:r w:rsidR="00437DAD" w:rsidRPr="00437DAD">
        <w:rPr>
          <w:sz w:val="28"/>
          <w:szCs w:val="28"/>
        </w:rPr>
        <w:t>)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Разработчиком   проекта   муниципального  нормативного  правового  акта</w:t>
      </w:r>
    </w:p>
    <w:p w:rsidR="00293288" w:rsidRPr="00437DAD" w:rsidRDefault="003345AA" w:rsidP="002932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является </w:t>
      </w:r>
      <w:r w:rsidR="00293288">
        <w:rPr>
          <w:sz w:val="28"/>
          <w:szCs w:val="28"/>
        </w:rPr>
        <w:t>Администрация Ребрихинского района в лице комитета по экономике, управлению муниципальным имуществом и предпринимательской деятельности, с</w:t>
      </w:r>
      <w:proofErr w:type="gramStart"/>
      <w:r w:rsidR="00293288">
        <w:rPr>
          <w:sz w:val="28"/>
          <w:szCs w:val="28"/>
        </w:rPr>
        <w:t>.Р</w:t>
      </w:r>
      <w:proofErr w:type="gramEnd"/>
      <w:r w:rsidR="00293288">
        <w:rPr>
          <w:sz w:val="28"/>
          <w:szCs w:val="28"/>
        </w:rPr>
        <w:t xml:space="preserve">ебриха, </w:t>
      </w:r>
      <w:proofErr w:type="spellStart"/>
      <w:r w:rsidR="00293288">
        <w:rPr>
          <w:sz w:val="28"/>
          <w:szCs w:val="28"/>
        </w:rPr>
        <w:t>пр</w:t>
      </w:r>
      <w:r w:rsidR="00293288" w:rsidRPr="00293288">
        <w:rPr>
          <w:sz w:val="28"/>
          <w:szCs w:val="28"/>
        </w:rPr>
        <w:t>-</w:t>
      </w:r>
      <w:r w:rsidR="00293288">
        <w:rPr>
          <w:sz w:val="28"/>
          <w:szCs w:val="28"/>
        </w:rPr>
        <w:t>т</w:t>
      </w:r>
      <w:proofErr w:type="spellEnd"/>
      <w:r w:rsidR="00293288">
        <w:rPr>
          <w:sz w:val="28"/>
          <w:szCs w:val="28"/>
        </w:rPr>
        <w:t xml:space="preserve"> Победы, 39, </w:t>
      </w:r>
      <w:r w:rsidR="00437DAD">
        <w:rPr>
          <w:sz w:val="28"/>
          <w:szCs w:val="28"/>
        </w:rPr>
        <w:t>+</w:t>
      </w:r>
      <w:r w:rsidR="00293288">
        <w:rPr>
          <w:sz w:val="28"/>
          <w:szCs w:val="28"/>
        </w:rPr>
        <w:t>7(385</w:t>
      </w:r>
      <w:r w:rsidR="00437DAD">
        <w:rPr>
          <w:sz w:val="28"/>
          <w:szCs w:val="28"/>
        </w:rPr>
        <w:t>-</w:t>
      </w:r>
      <w:r w:rsidR="00293288">
        <w:rPr>
          <w:sz w:val="28"/>
          <w:szCs w:val="28"/>
        </w:rPr>
        <w:t>82)2</w:t>
      </w:r>
      <w:r w:rsidR="00437DAD">
        <w:rPr>
          <w:sz w:val="28"/>
          <w:szCs w:val="28"/>
        </w:rPr>
        <w:t>-</w:t>
      </w:r>
      <w:r w:rsidR="00293288">
        <w:rPr>
          <w:sz w:val="28"/>
          <w:szCs w:val="28"/>
        </w:rPr>
        <w:t>11</w:t>
      </w:r>
      <w:r w:rsidR="00437DAD">
        <w:rPr>
          <w:sz w:val="28"/>
          <w:szCs w:val="28"/>
        </w:rPr>
        <w:t>-</w:t>
      </w:r>
      <w:r w:rsidR="00293288">
        <w:rPr>
          <w:sz w:val="28"/>
          <w:szCs w:val="28"/>
        </w:rPr>
        <w:t xml:space="preserve">71, </w:t>
      </w:r>
      <w:proofErr w:type="spellStart"/>
      <w:r w:rsidR="00437DAD">
        <w:rPr>
          <w:sz w:val="28"/>
          <w:szCs w:val="28"/>
          <w:lang w:val="en-US"/>
        </w:rPr>
        <w:t>admrebr</w:t>
      </w:r>
      <w:proofErr w:type="spellEnd"/>
      <w:r w:rsidR="00437DAD" w:rsidRPr="00437DAD">
        <w:rPr>
          <w:sz w:val="28"/>
          <w:szCs w:val="28"/>
        </w:rPr>
        <w:t>@</w:t>
      </w:r>
      <w:r w:rsidR="00437DAD">
        <w:rPr>
          <w:sz w:val="28"/>
          <w:szCs w:val="28"/>
          <w:lang w:val="en-US"/>
        </w:rPr>
        <w:t>mail</w:t>
      </w:r>
      <w:r w:rsidR="00437DAD" w:rsidRPr="00437DAD">
        <w:rPr>
          <w:sz w:val="28"/>
          <w:szCs w:val="28"/>
        </w:rPr>
        <w:t>.</w:t>
      </w:r>
      <w:proofErr w:type="spellStart"/>
      <w:r w:rsidR="00437DAD">
        <w:rPr>
          <w:sz w:val="28"/>
          <w:szCs w:val="28"/>
          <w:lang w:val="en-US"/>
        </w:rPr>
        <w:t>ru</w:t>
      </w:r>
      <w:proofErr w:type="spellEnd"/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437DAD" w:rsidRPr="00437DAD">
        <w:rPr>
          <w:sz w:val="28"/>
          <w:szCs w:val="28"/>
        </w:rPr>
        <w:t>(</w:t>
      </w:r>
      <w:r>
        <w:rPr>
          <w:sz w:val="28"/>
          <w:szCs w:val="28"/>
        </w:rPr>
        <w:t>полное наименование, место нахождения, телефон, адрес электронной почты   субъекта правотворческой инициативы, осуществившего разработку проекта   муниципального нормативного правового акта (далее - разработчик).</w:t>
      </w:r>
      <w:proofErr w:type="gramEnd"/>
    </w:p>
    <w:p w:rsidR="00437DAD" w:rsidRPr="00BE09FB" w:rsidRDefault="003345AA" w:rsidP="00437DA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Разработчиком  было принято решение о разработке проекта муниципального нормативного правового акта</w:t>
      </w:r>
      <w:r w:rsidR="00F63C1D">
        <w:rPr>
          <w:sz w:val="28"/>
          <w:szCs w:val="28"/>
        </w:rPr>
        <w:t xml:space="preserve"> - постановления </w:t>
      </w:r>
    </w:p>
    <w:p w:rsidR="00437DAD" w:rsidRDefault="00F63C1D" w:rsidP="00F63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45AA">
        <w:rPr>
          <w:sz w:val="28"/>
          <w:szCs w:val="28"/>
        </w:rPr>
        <w:t xml:space="preserve"> </w:t>
      </w:r>
      <w:r w:rsidRPr="000C0F61">
        <w:rPr>
          <w:sz w:val="28"/>
          <w:szCs w:val="28"/>
        </w:rPr>
        <w:t>Об утверждении Порядка расчета начальной (минимальной) цены договора на установку и эксплуатацию рекламной конструкции</w:t>
      </w:r>
      <w:r>
        <w:rPr>
          <w:sz w:val="28"/>
          <w:szCs w:val="28"/>
        </w:rPr>
        <w:t xml:space="preserve"> на территории Ребрихинского района Алтайского края  </w:t>
      </w:r>
    </w:p>
    <w:p w:rsidR="003345AA" w:rsidRPr="00437DAD" w:rsidRDefault="00437DAD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DAD">
        <w:rPr>
          <w:sz w:val="28"/>
          <w:szCs w:val="28"/>
        </w:rPr>
        <w:t>(</w:t>
      </w:r>
      <w:r w:rsidR="003345AA">
        <w:rPr>
          <w:sz w:val="28"/>
          <w:szCs w:val="28"/>
        </w:rPr>
        <w:t>вид и наименование проекта муниципального нормативного правового акта</w:t>
      </w:r>
      <w:r w:rsidRPr="00437DAD">
        <w:rPr>
          <w:sz w:val="28"/>
          <w:szCs w:val="28"/>
        </w:rPr>
        <w:t>)</w:t>
      </w:r>
    </w:p>
    <w:p w:rsidR="00437DAD" w:rsidRPr="00437DAD" w:rsidRDefault="003345AA" w:rsidP="003345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следующим основаниям:</w:t>
      </w:r>
    </w:p>
    <w:p w:rsidR="00E05129" w:rsidRDefault="00E05129" w:rsidP="00E05129">
      <w:pPr>
        <w:ind w:right="-2"/>
        <w:jc w:val="both"/>
        <w:rPr>
          <w:sz w:val="28"/>
          <w:szCs w:val="28"/>
        </w:rPr>
      </w:pPr>
      <w:proofErr w:type="gramStart"/>
      <w:r w:rsidRPr="001C00D3">
        <w:rPr>
          <w:sz w:val="28"/>
          <w:szCs w:val="28"/>
        </w:rPr>
        <w:t xml:space="preserve">В соответствии </w:t>
      </w:r>
      <w:r w:rsidRPr="009F07C6">
        <w:rPr>
          <w:sz w:val="28"/>
          <w:szCs w:val="28"/>
        </w:rPr>
        <w:t xml:space="preserve">со ст. 19 </w:t>
      </w:r>
      <w:r w:rsidRPr="00330454">
        <w:rPr>
          <w:sz w:val="28"/>
          <w:szCs w:val="28"/>
        </w:rPr>
        <w:t>Федерального закона от 13.03.2006 № 38-ФЗ «О рекламе»,</w:t>
      </w:r>
      <w:r>
        <w:rPr>
          <w:sz w:val="28"/>
          <w:szCs w:val="28"/>
        </w:rPr>
        <w:t xml:space="preserve"> на основании Устава муниципального образования </w:t>
      </w:r>
      <w:proofErr w:type="spellStart"/>
      <w:r>
        <w:rPr>
          <w:sz w:val="28"/>
          <w:szCs w:val="28"/>
        </w:rPr>
        <w:t>Ребрихинский</w:t>
      </w:r>
      <w:proofErr w:type="spellEnd"/>
      <w:r>
        <w:rPr>
          <w:sz w:val="28"/>
          <w:szCs w:val="28"/>
        </w:rPr>
        <w:t xml:space="preserve"> район Алтайского края,</w:t>
      </w:r>
      <w:r w:rsidR="00AE14AA" w:rsidRPr="00F63C1D">
        <w:rPr>
          <w:color w:val="FF0000"/>
          <w:sz w:val="28"/>
          <w:szCs w:val="28"/>
        </w:rPr>
        <w:t xml:space="preserve"> </w:t>
      </w:r>
      <w:r w:rsidR="00AE14AA" w:rsidRPr="00E05129">
        <w:rPr>
          <w:sz w:val="28"/>
          <w:szCs w:val="28"/>
        </w:rPr>
        <w:t>установление порядка</w:t>
      </w:r>
      <w:r w:rsidR="00AE14AA" w:rsidRPr="00F63C1D">
        <w:rPr>
          <w:color w:val="FF0000"/>
          <w:sz w:val="28"/>
          <w:szCs w:val="28"/>
        </w:rPr>
        <w:t xml:space="preserve"> </w:t>
      </w:r>
      <w:r w:rsidRPr="00E0650F">
        <w:rPr>
          <w:sz w:val="28"/>
          <w:szCs w:val="28"/>
        </w:rPr>
        <w:t>расчета начальной (минимальной) цены договора на установку и эксплуатацию рекламной конструкции в целях проведения торгов на право заключения договора на установку и эксплуатацию рекламных конструкций  на земельных участках, находящихся в муниципальной собственности Ребрихинского района Алтайского края,</w:t>
      </w:r>
      <w:r>
        <w:rPr>
          <w:sz w:val="28"/>
          <w:szCs w:val="28"/>
        </w:rPr>
        <w:t xml:space="preserve"> </w:t>
      </w:r>
      <w:r w:rsidRPr="00E0650F">
        <w:rPr>
          <w:sz w:val="28"/>
          <w:szCs w:val="28"/>
        </w:rPr>
        <w:t xml:space="preserve"> а</w:t>
      </w:r>
      <w:proofErr w:type="gramEnd"/>
      <w:r w:rsidRPr="00E0650F">
        <w:rPr>
          <w:sz w:val="28"/>
          <w:szCs w:val="28"/>
        </w:rPr>
        <w:t xml:space="preserve"> также расположенных в границах Ребрихинского района Алтайского края земельных участках, государственная собственность на которые не разграничена</w:t>
      </w:r>
    </w:p>
    <w:p w:rsidR="003345AA" w:rsidRDefault="00E05129" w:rsidP="00E0512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7DAD">
        <w:rPr>
          <w:sz w:val="28"/>
          <w:szCs w:val="28"/>
        </w:rPr>
        <w:t>(</w:t>
      </w:r>
      <w:r w:rsidR="003345AA">
        <w:rPr>
          <w:sz w:val="28"/>
          <w:szCs w:val="28"/>
        </w:rPr>
        <w:t>обоснование необходимости подготовки проекта муниципального                 нормативного правового акта, описание цели предлагаемого правового регулирования</w:t>
      </w:r>
      <w:r w:rsidR="00437DAD">
        <w:rPr>
          <w:sz w:val="28"/>
          <w:szCs w:val="28"/>
        </w:rPr>
        <w:t>)</w:t>
      </w:r>
      <w:r w:rsidR="003345AA">
        <w:rPr>
          <w:sz w:val="28"/>
          <w:szCs w:val="28"/>
        </w:rPr>
        <w:t xml:space="preserve"> </w:t>
      </w:r>
    </w:p>
    <w:p w:rsidR="003345AA" w:rsidRDefault="003345AA" w:rsidP="003345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Проект  муниципального нормативного правового акта направлен на решение следующей проблемы </w:t>
      </w:r>
    </w:p>
    <w:p w:rsidR="00F63C1D" w:rsidRPr="000C0F61" w:rsidRDefault="00F63C1D" w:rsidP="00F63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 </w:t>
      </w:r>
      <w:r w:rsidRPr="000C0F61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ок</w:t>
      </w:r>
      <w:r w:rsidRPr="000C0F61">
        <w:rPr>
          <w:sz w:val="28"/>
          <w:szCs w:val="28"/>
        </w:rPr>
        <w:t xml:space="preserve"> расчета начальной (минимальной) цены договора на установку и эксплуатацию рекламной конструкции</w:t>
      </w:r>
      <w:r>
        <w:rPr>
          <w:sz w:val="28"/>
          <w:szCs w:val="28"/>
        </w:rPr>
        <w:t xml:space="preserve"> на территории Ребрихинского района Алтайского края</w:t>
      </w:r>
    </w:p>
    <w:p w:rsidR="003345AA" w:rsidRDefault="00F63C1D" w:rsidP="00E051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14AA">
        <w:rPr>
          <w:sz w:val="28"/>
          <w:szCs w:val="28"/>
        </w:rPr>
        <w:t>(</w:t>
      </w:r>
      <w:r w:rsidR="003345AA">
        <w:rPr>
          <w:sz w:val="28"/>
          <w:szCs w:val="28"/>
        </w:rPr>
        <w:t>описание проблемы, на решение которой направлено предлагаемое правовое</w:t>
      </w:r>
      <w:r w:rsidR="00E05129">
        <w:rPr>
          <w:sz w:val="28"/>
          <w:szCs w:val="28"/>
        </w:rPr>
        <w:t xml:space="preserve"> </w:t>
      </w:r>
      <w:r w:rsidR="003345AA">
        <w:rPr>
          <w:sz w:val="28"/>
          <w:szCs w:val="28"/>
        </w:rPr>
        <w:t xml:space="preserve"> </w:t>
      </w:r>
      <w:r w:rsidR="00AE14AA">
        <w:rPr>
          <w:sz w:val="28"/>
          <w:szCs w:val="28"/>
        </w:rPr>
        <w:t>р</w:t>
      </w:r>
      <w:r w:rsidR="003345AA">
        <w:rPr>
          <w:sz w:val="28"/>
          <w:szCs w:val="28"/>
        </w:rPr>
        <w:t>егулирование</w:t>
      </w:r>
      <w:r w:rsidR="00AE14AA">
        <w:rPr>
          <w:sz w:val="28"/>
          <w:szCs w:val="28"/>
        </w:rPr>
        <w:t>)</w:t>
      </w:r>
    </w:p>
    <w:p w:rsidR="00575558" w:rsidRPr="00E05129" w:rsidRDefault="003345AA" w:rsidP="00E051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Предметом  правового  регулирования проекта муниципального нормативного правового акта являются правоотношения</w:t>
      </w:r>
      <w:r w:rsidR="00E05129">
        <w:rPr>
          <w:sz w:val="28"/>
          <w:szCs w:val="28"/>
        </w:rPr>
        <w:t xml:space="preserve">, связанные с установлением  методики </w:t>
      </w:r>
      <w:r w:rsidR="00E05129" w:rsidRPr="00E05129">
        <w:rPr>
          <w:sz w:val="28"/>
          <w:szCs w:val="28"/>
        </w:rPr>
        <w:t xml:space="preserve">расчета </w:t>
      </w:r>
      <w:r w:rsidR="00575558" w:rsidRPr="00E05129">
        <w:rPr>
          <w:sz w:val="28"/>
          <w:szCs w:val="28"/>
        </w:rPr>
        <w:t xml:space="preserve"> начальной (минимальной) цены договора на установку и эксплуатацию рекламной конструкции в год </w:t>
      </w:r>
      <w:r w:rsidR="00E05129" w:rsidRPr="00E05129">
        <w:rPr>
          <w:sz w:val="28"/>
          <w:szCs w:val="28"/>
        </w:rPr>
        <w:t xml:space="preserve">в целях проведения торгов на право заключения договора на установку и эксплуатацию рекламных конструкций </w:t>
      </w:r>
      <w:r w:rsidR="00EF19B2">
        <w:rPr>
          <w:sz w:val="28"/>
          <w:szCs w:val="28"/>
        </w:rPr>
        <w:t xml:space="preserve"> </w:t>
      </w:r>
      <w:r w:rsidR="00E05129" w:rsidRPr="00E05129">
        <w:rPr>
          <w:sz w:val="28"/>
          <w:szCs w:val="28"/>
        </w:rPr>
        <w:t>на земельных участках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14AA">
        <w:rPr>
          <w:sz w:val="28"/>
          <w:szCs w:val="28"/>
        </w:rPr>
        <w:t>(</w:t>
      </w:r>
      <w:r>
        <w:rPr>
          <w:sz w:val="28"/>
          <w:szCs w:val="28"/>
        </w:rPr>
        <w:t>краткое изложение предмета правового регулирования проекта                 муниципального нормативного правового акта</w:t>
      </w:r>
      <w:r w:rsidR="00AE14AA">
        <w:rPr>
          <w:sz w:val="28"/>
          <w:szCs w:val="28"/>
        </w:rPr>
        <w:t>)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Проект муниципального нормативного правового акта                                                         соответствует  </w:t>
      </w:r>
    </w:p>
    <w:p w:rsidR="003345AA" w:rsidRDefault="002F1FBD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345AA">
        <w:rPr>
          <w:sz w:val="28"/>
          <w:szCs w:val="28"/>
        </w:rPr>
        <w:t>законодательству   Российской  Федерации,  Алтайского  края,  муниципальным нормативным правовым актам муниципального образования Ребрихинский район Алтайского края</w:t>
      </w:r>
      <w:r>
        <w:rPr>
          <w:sz w:val="28"/>
          <w:szCs w:val="28"/>
        </w:rPr>
        <w:t>)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Действие    муниципального    нормативного    правового    акта   будет</w:t>
      </w:r>
    </w:p>
    <w:p w:rsidR="003345AA" w:rsidRDefault="003345AA" w:rsidP="003345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распространено </w:t>
      </w:r>
      <w:r w:rsidR="00EF19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</w:p>
    <w:p w:rsidR="00AE14AA" w:rsidRDefault="00AE14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Pr="00B65759">
        <w:rPr>
          <w:sz w:val="28"/>
          <w:szCs w:val="28"/>
        </w:rPr>
        <w:t>ридически</w:t>
      </w:r>
      <w:r>
        <w:rPr>
          <w:sz w:val="28"/>
          <w:szCs w:val="28"/>
        </w:rPr>
        <w:t>е</w:t>
      </w:r>
      <w:r w:rsidRPr="00B65759">
        <w:rPr>
          <w:sz w:val="28"/>
          <w:szCs w:val="28"/>
        </w:rPr>
        <w:t xml:space="preserve"> лица, индивидуальны</w:t>
      </w:r>
      <w:r>
        <w:rPr>
          <w:sz w:val="28"/>
          <w:szCs w:val="28"/>
        </w:rPr>
        <w:t>е</w:t>
      </w:r>
      <w:r w:rsidRPr="00B65759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и</w:t>
      </w:r>
      <w:r w:rsidRPr="00B65759">
        <w:rPr>
          <w:sz w:val="28"/>
          <w:szCs w:val="28"/>
        </w:rPr>
        <w:t>, граждан</w:t>
      </w:r>
      <w:r>
        <w:rPr>
          <w:sz w:val="28"/>
          <w:szCs w:val="28"/>
        </w:rPr>
        <w:t>е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14AA">
        <w:rPr>
          <w:sz w:val="28"/>
          <w:szCs w:val="28"/>
        </w:rPr>
        <w:t>(</w:t>
      </w:r>
      <w:r>
        <w:rPr>
          <w:sz w:val="28"/>
          <w:szCs w:val="28"/>
        </w:rPr>
        <w:t>перечень основных групп субъектов предпринимательской и инвестиционной  деятельности, иных заинтересованных лиц, включая органы местного самоуправления муниципального образования Ребрихинский район Алтайского края, интересы которых будут затронуты предлагаемым правовым регулированием</w:t>
      </w:r>
      <w:r w:rsidR="00AE14AA">
        <w:rPr>
          <w:sz w:val="28"/>
          <w:szCs w:val="28"/>
        </w:rPr>
        <w:t>)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5AA" w:rsidRDefault="003345AA" w:rsidP="003345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изменении полномочий органов местного</w:t>
      </w:r>
    </w:p>
    <w:p w:rsidR="003345AA" w:rsidRDefault="003345AA" w:rsidP="003345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самоуправления муниципального образования Ребрихинский район Алтайского края, а также порядок их реализации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Принятие проекта муниципального нормативного правового акта не повлечет изменения полномочий органов местного самоуправления муниципального образования Ребрихинский район Алтайского края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Сведения об изменении прав и обязанностей субъектов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предпринимательской и инвестиционной деятельности</w:t>
      </w:r>
    </w:p>
    <w:p w:rsidR="003345AA" w:rsidRDefault="003345AA" w:rsidP="004D38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Принятие проекта муниципального нормативного правового акта не повлечет  изменения    прав    и   обязанностей   субъектов   предпринимательской   и инвестиционной деятельности.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5AA" w:rsidRDefault="003345AA" w:rsidP="003345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расходах субъектов </w:t>
      </w:r>
      <w:proofErr w:type="gramStart"/>
      <w:r>
        <w:rPr>
          <w:sz w:val="28"/>
          <w:szCs w:val="28"/>
        </w:rPr>
        <w:t>предпринимательской</w:t>
      </w:r>
      <w:proofErr w:type="gramEnd"/>
      <w:r>
        <w:rPr>
          <w:sz w:val="28"/>
          <w:szCs w:val="28"/>
        </w:rPr>
        <w:t xml:space="preserve"> и инвестиционной</w:t>
      </w:r>
    </w:p>
    <w:p w:rsidR="003345AA" w:rsidRDefault="003345AA" w:rsidP="003345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деятельности и органов местного самоуправления, связанных </w:t>
      </w:r>
      <w:proofErr w:type="gramStart"/>
      <w:r>
        <w:rPr>
          <w:sz w:val="28"/>
          <w:szCs w:val="28"/>
        </w:rPr>
        <w:t>с</w:t>
      </w:r>
      <w:proofErr w:type="gramEnd"/>
    </w:p>
    <w:p w:rsidR="003345AA" w:rsidRDefault="003345AA" w:rsidP="003345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изменением их прав и обязанностей</w:t>
      </w:r>
    </w:p>
    <w:p w:rsidR="003345AA" w:rsidRDefault="003345AA" w:rsidP="004D38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Принятие проекта муниципального нормативного правового акта не повлечет увеличение    (уменьшение)   расходов   субъектов   предпринимательской   и инвестиционной  деятельности  и  орг</w:t>
      </w:r>
      <w:r w:rsidR="004D3873">
        <w:rPr>
          <w:sz w:val="28"/>
          <w:szCs w:val="28"/>
        </w:rPr>
        <w:t>анов  местного  самоуправления</w:t>
      </w:r>
      <w:r>
        <w:rPr>
          <w:sz w:val="28"/>
          <w:szCs w:val="28"/>
        </w:rPr>
        <w:t>, связанных с изменением их прав и обязанностей.</w:t>
      </w:r>
    </w:p>
    <w:p w:rsidR="0004437D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Принятие  проекта  муниципального  нормативного правового акта не  повлечет</w:t>
      </w:r>
      <w:r w:rsidR="0004437D">
        <w:rPr>
          <w:sz w:val="28"/>
          <w:szCs w:val="28"/>
        </w:rPr>
        <w:t xml:space="preserve">  </w:t>
      </w:r>
      <w:r>
        <w:rPr>
          <w:sz w:val="28"/>
          <w:szCs w:val="28"/>
        </w:rPr>
        <w:t>возникновение рисков негативных последствий решения проблемы предложенным способом регулирования</w:t>
      </w:r>
      <w:r w:rsidR="004D38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Предполагаемая  дата  вступления  в  силу  муниципального  нормативного</w:t>
      </w:r>
    </w:p>
    <w:p w:rsidR="004D3873" w:rsidRDefault="003345AA" w:rsidP="004D387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правового акта</w:t>
      </w:r>
    </w:p>
    <w:p w:rsidR="003345AA" w:rsidRDefault="004D3873" w:rsidP="004D387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345AA">
        <w:rPr>
          <w:sz w:val="28"/>
          <w:szCs w:val="28"/>
        </w:rPr>
        <w:t xml:space="preserve"> </w:t>
      </w:r>
      <w:r w:rsidR="0004437D">
        <w:rPr>
          <w:sz w:val="28"/>
          <w:szCs w:val="28"/>
        </w:rPr>
        <w:t xml:space="preserve">                             </w:t>
      </w:r>
      <w:r w:rsidR="00F63C1D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F63C1D">
        <w:rPr>
          <w:sz w:val="28"/>
          <w:szCs w:val="28"/>
        </w:rPr>
        <w:t>4</w:t>
      </w:r>
      <w:r>
        <w:rPr>
          <w:sz w:val="28"/>
          <w:szCs w:val="28"/>
        </w:rPr>
        <w:t>.2022</w:t>
      </w:r>
      <w:r w:rsidR="0004437D">
        <w:rPr>
          <w:sz w:val="28"/>
          <w:szCs w:val="28"/>
        </w:rPr>
        <w:t>г.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Оценка необходимости установления переходного периода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Необходимость установления переходного периода отсутствует.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Оценка необходимости установления отсрочки вступления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силу муниципального нормативного правового акта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Необходимость  установления  отсрочки  вступления в силу муниципального нормативного правового акта отсутствует.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Оценка необходимости распространения предлагаемого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регулирования на ранее возникшие отношения</w:t>
      </w:r>
    </w:p>
    <w:p w:rsidR="004D3873" w:rsidRDefault="003345AA" w:rsidP="000627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Необходимость  распространения  предлагаемого  регулирования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ранее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возникшие отношения отсутствует.</w:t>
      </w:r>
    </w:p>
    <w:p w:rsidR="00BE09FB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Необходимыми  для  достижения  заявленных целей правового регулирования являются     следующие     организационно-технические,    методологические, информационные и иные мероприятия: </w:t>
      </w:r>
    </w:p>
    <w:p w:rsidR="002F6ADA" w:rsidRDefault="002F6AD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6744" w:rsidRPr="00E0650F" w:rsidRDefault="00136744" w:rsidP="0013674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0650F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проведении торгов ценой</w:t>
      </w:r>
      <w:r w:rsidRPr="00E0650F">
        <w:rPr>
          <w:sz w:val="28"/>
          <w:szCs w:val="28"/>
        </w:rPr>
        <w:t xml:space="preserve"> договора на установку и эксплуатацию рекламной конструкции</w:t>
      </w:r>
      <w:r>
        <w:rPr>
          <w:sz w:val="28"/>
          <w:szCs w:val="28"/>
        </w:rPr>
        <w:t xml:space="preserve"> является ежегодный </w:t>
      </w:r>
      <w:r w:rsidRPr="00E0650F">
        <w:rPr>
          <w:snapToGrid w:val="0"/>
          <w:sz w:val="28"/>
          <w:szCs w:val="28"/>
        </w:rPr>
        <w:t xml:space="preserve">размер </w:t>
      </w:r>
      <w:r w:rsidRPr="00E0650F">
        <w:rPr>
          <w:sz w:val="28"/>
          <w:szCs w:val="28"/>
        </w:rPr>
        <w:t>платы за право установки и эксплуатации рекламной конструкции</w:t>
      </w:r>
      <w:r>
        <w:rPr>
          <w:sz w:val="28"/>
          <w:szCs w:val="28"/>
        </w:rPr>
        <w:t>.</w:t>
      </w:r>
    </w:p>
    <w:p w:rsidR="00136744" w:rsidRPr="00E0650F" w:rsidRDefault="00136744" w:rsidP="0013674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0650F">
        <w:rPr>
          <w:sz w:val="28"/>
          <w:szCs w:val="28"/>
        </w:rPr>
        <w:t xml:space="preserve"> Размер начальной цены договора определяется по формуле:</w:t>
      </w:r>
    </w:p>
    <w:p w:rsidR="00136744" w:rsidRPr="00E0650F" w:rsidRDefault="00136744" w:rsidP="00136744">
      <w:pPr>
        <w:pStyle w:val="ConsPlusNormal"/>
        <w:jc w:val="both"/>
        <w:rPr>
          <w:sz w:val="28"/>
          <w:szCs w:val="28"/>
        </w:rPr>
      </w:pPr>
    </w:p>
    <w:p w:rsidR="00136744" w:rsidRPr="00E0650F" w:rsidRDefault="00136744" w:rsidP="0013674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0650F">
        <w:rPr>
          <w:sz w:val="28"/>
          <w:szCs w:val="28"/>
        </w:rPr>
        <w:t xml:space="preserve">С = Т </w:t>
      </w:r>
      <w:proofErr w:type="spellStart"/>
      <w:r w:rsidRPr="00E0650F">
        <w:rPr>
          <w:sz w:val="28"/>
          <w:szCs w:val="28"/>
        </w:rPr>
        <w:t>x</w:t>
      </w:r>
      <w:proofErr w:type="spellEnd"/>
      <w:r w:rsidRPr="00E0650F">
        <w:rPr>
          <w:sz w:val="28"/>
          <w:szCs w:val="28"/>
        </w:rPr>
        <w:t xml:space="preserve"> S </w:t>
      </w:r>
      <w:proofErr w:type="spellStart"/>
      <w:r w:rsidRPr="00E0650F">
        <w:rPr>
          <w:sz w:val="28"/>
          <w:szCs w:val="28"/>
        </w:rPr>
        <w:t>x</w:t>
      </w:r>
      <w:proofErr w:type="spellEnd"/>
      <w:r w:rsidRPr="00E0650F">
        <w:rPr>
          <w:sz w:val="28"/>
          <w:szCs w:val="28"/>
        </w:rPr>
        <w:t xml:space="preserve"> K</w:t>
      </w:r>
      <w:r w:rsidRPr="00E0650F">
        <w:rPr>
          <w:sz w:val="28"/>
          <w:szCs w:val="28"/>
          <w:vertAlign w:val="subscript"/>
        </w:rPr>
        <w:t>1</w:t>
      </w:r>
      <w:r w:rsidRPr="00E0650F">
        <w:rPr>
          <w:sz w:val="28"/>
          <w:szCs w:val="28"/>
        </w:rPr>
        <w:t xml:space="preserve"> </w:t>
      </w:r>
      <w:proofErr w:type="spellStart"/>
      <w:r w:rsidRPr="00E0650F">
        <w:rPr>
          <w:sz w:val="28"/>
          <w:szCs w:val="28"/>
        </w:rPr>
        <w:t>x</w:t>
      </w:r>
      <w:proofErr w:type="spellEnd"/>
      <w:r w:rsidRPr="00E0650F">
        <w:rPr>
          <w:sz w:val="28"/>
          <w:szCs w:val="28"/>
        </w:rPr>
        <w:t xml:space="preserve"> K</w:t>
      </w:r>
      <w:r w:rsidRPr="00E0650F">
        <w:rPr>
          <w:sz w:val="28"/>
          <w:szCs w:val="28"/>
          <w:vertAlign w:val="subscript"/>
        </w:rPr>
        <w:t>2</w:t>
      </w:r>
      <w:r w:rsidRPr="00E0650F">
        <w:rPr>
          <w:sz w:val="28"/>
          <w:szCs w:val="28"/>
        </w:rPr>
        <w:t xml:space="preserve"> </w:t>
      </w:r>
      <w:proofErr w:type="spellStart"/>
      <w:r w:rsidRPr="00E0650F">
        <w:rPr>
          <w:sz w:val="28"/>
          <w:szCs w:val="28"/>
        </w:rPr>
        <w:t>x</w:t>
      </w:r>
      <w:proofErr w:type="spellEnd"/>
      <w:r w:rsidRPr="00E0650F">
        <w:rPr>
          <w:sz w:val="28"/>
          <w:szCs w:val="28"/>
        </w:rPr>
        <w:t xml:space="preserve"> K</w:t>
      </w:r>
      <w:r w:rsidRPr="00E0650F">
        <w:rPr>
          <w:sz w:val="28"/>
          <w:szCs w:val="28"/>
          <w:vertAlign w:val="subscript"/>
        </w:rPr>
        <w:t>3</w:t>
      </w:r>
      <w:r w:rsidRPr="00E0650F">
        <w:rPr>
          <w:sz w:val="28"/>
          <w:szCs w:val="28"/>
        </w:rPr>
        <w:t xml:space="preserve"> (в год), где:</w:t>
      </w:r>
    </w:p>
    <w:p w:rsidR="00136744" w:rsidRPr="00E0650F" w:rsidRDefault="00136744" w:rsidP="00136744">
      <w:pPr>
        <w:pStyle w:val="ConsPlusNormal"/>
        <w:jc w:val="both"/>
        <w:rPr>
          <w:sz w:val="28"/>
          <w:szCs w:val="28"/>
        </w:rPr>
      </w:pPr>
    </w:p>
    <w:p w:rsidR="00136744" w:rsidRPr="00312DB7" w:rsidRDefault="00136744" w:rsidP="00136744">
      <w:pPr>
        <w:pStyle w:val="ConsPlusNormal"/>
        <w:jc w:val="both"/>
        <w:rPr>
          <w:sz w:val="28"/>
          <w:szCs w:val="28"/>
        </w:rPr>
      </w:pPr>
      <w:r w:rsidRPr="00312DB7">
        <w:rPr>
          <w:sz w:val="28"/>
          <w:szCs w:val="28"/>
        </w:rPr>
        <w:t xml:space="preserve">         Т - базовый тариф стоимости одного квадратного метра рекламного поля. На момент введения в действие Порядка базовый тариф составляет 500 руб. за </w:t>
      </w:r>
      <w:smartTag w:uri="urn:schemas-microsoft-com:office:smarttags" w:element="metricconverter">
        <w:smartTagPr>
          <w:attr w:name="ProductID" w:val="1 кв. м"/>
        </w:smartTagPr>
        <w:r w:rsidRPr="00312DB7">
          <w:rPr>
            <w:sz w:val="28"/>
            <w:szCs w:val="28"/>
          </w:rPr>
          <w:t>1 кв. м</w:t>
        </w:r>
      </w:smartTag>
      <w:r w:rsidRPr="00312DB7">
        <w:rPr>
          <w:sz w:val="28"/>
          <w:szCs w:val="28"/>
        </w:rPr>
        <w:t xml:space="preserve"> в год;</w:t>
      </w:r>
    </w:p>
    <w:p w:rsidR="00136744" w:rsidRPr="00312DB7" w:rsidRDefault="00136744" w:rsidP="00136744">
      <w:pPr>
        <w:pStyle w:val="ConsPlusNormal"/>
        <w:jc w:val="both"/>
        <w:rPr>
          <w:sz w:val="28"/>
          <w:szCs w:val="28"/>
        </w:rPr>
      </w:pPr>
      <w:r w:rsidRPr="00312DB7">
        <w:rPr>
          <w:sz w:val="28"/>
          <w:szCs w:val="28"/>
        </w:rPr>
        <w:t xml:space="preserve">         S - общая площадь информационного поля рекламной конструкции  (общая площадь </w:t>
      </w:r>
      <w:r>
        <w:rPr>
          <w:sz w:val="28"/>
          <w:szCs w:val="28"/>
        </w:rPr>
        <w:t>частей</w:t>
      </w:r>
      <w:r w:rsidRPr="00312DB7">
        <w:rPr>
          <w:sz w:val="28"/>
          <w:szCs w:val="28"/>
        </w:rPr>
        <w:t xml:space="preserve"> рекламной конструкции, предназначенных</w:t>
      </w:r>
      <w:r>
        <w:rPr>
          <w:sz w:val="28"/>
          <w:szCs w:val="28"/>
        </w:rPr>
        <w:t xml:space="preserve"> для распространения </w:t>
      </w:r>
      <w:r w:rsidRPr="00312DB7">
        <w:rPr>
          <w:sz w:val="28"/>
          <w:szCs w:val="28"/>
        </w:rPr>
        <w:t>рекламы) (кв. м);</w:t>
      </w:r>
    </w:p>
    <w:p w:rsidR="002F6ADA" w:rsidRPr="00436617" w:rsidRDefault="00136744" w:rsidP="00136744">
      <w:pPr>
        <w:pStyle w:val="ConsPlusNormal"/>
        <w:spacing w:before="240"/>
        <w:ind w:firstLine="540"/>
        <w:jc w:val="both"/>
        <w:rPr>
          <w:color w:val="FF0000"/>
          <w:sz w:val="28"/>
          <w:szCs w:val="28"/>
        </w:rPr>
      </w:pPr>
      <w:r w:rsidRPr="00312DB7">
        <w:rPr>
          <w:sz w:val="28"/>
          <w:szCs w:val="28"/>
        </w:rPr>
        <w:t xml:space="preserve">         K</w:t>
      </w:r>
      <w:r w:rsidRPr="00312DB7">
        <w:rPr>
          <w:sz w:val="28"/>
          <w:szCs w:val="28"/>
          <w:vertAlign w:val="subscript"/>
        </w:rPr>
        <w:t>1</w:t>
      </w:r>
      <w:r w:rsidRPr="00312DB7">
        <w:rPr>
          <w:sz w:val="28"/>
          <w:szCs w:val="28"/>
        </w:rPr>
        <w:t xml:space="preserve"> - коэффициент, учитывающий территориальное расположение рекламной конструкции на земельном участке</w:t>
      </w:r>
    </w:p>
    <w:p w:rsidR="00EF19B2" w:rsidRDefault="003345AA" w:rsidP="002F6AD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F19B2" w:rsidRDefault="00EF19B2" w:rsidP="002F6ADA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3345AA" w:rsidRDefault="003345AA" w:rsidP="002F6AD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Сведения о публичном обсуждении проекта муниципального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нормативного правового акта и сводного отчета о проведении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оценки регулирующего воздействия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  целях   организации  публичного  обсуждения  проект  муниципального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нормативного   правового   акта   и   сводный  отчет  о  проведении  оценки</w:t>
      </w:r>
    </w:p>
    <w:p w:rsidR="003345AA" w:rsidRDefault="003345AA" w:rsidP="003345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регулирующего воздействия были </w:t>
      </w:r>
    </w:p>
    <w:p w:rsidR="00A6237B" w:rsidRDefault="003345AA" w:rsidP="003345AA">
      <w:pPr>
        <w:pStyle w:val="a3"/>
        <w:tabs>
          <w:tab w:val="num" w:pos="0"/>
          <w:tab w:val="num" w:pos="786"/>
        </w:tabs>
        <w:ind w:firstLine="709"/>
        <w:jc w:val="both"/>
      </w:pPr>
      <w:r>
        <w:t>размещены на официальном сайте Администрации Ребрихинского района Алтайского края</w:t>
      </w:r>
      <w:r w:rsidR="00E843E9">
        <w:t xml:space="preserve">  </w:t>
      </w:r>
      <w:r w:rsidR="00085643">
        <w:t>11</w:t>
      </w:r>
      <w:r w:rsidR="00E843E9">
        <w:t>.</w:t>
      </w:r>
      <w:r w:rsidR="00085643">
        <w:t>03</w:t>
      </w:r>
      <w:r w:rsidR="00E843E9">
        <w:t>.202</w:t>
      </w:r>
      <w:r w:rsidR="00085643">
        <w:t xml:space="preserve">2 </w:t>
      </w:r>
      <w:r w:rsidR="00E843E9">
        <w:t>г</w:t>
      </w:r>
      <w:r>
        <w:t xml:space="preserve"> </w:t>
      </w:r>
    </w:p>
    <w:p w:rsidR="003345AA" w:rsidRDefault="003345AA" w:rsidP="00085643">
      <w:pPr>
        <w:pStyle w:val="a3"/>
        <w:tabs>
          <w:tab w:val="num" w:pos="0"/>
          <w:tab w:val="num" w:pos="786"/>
        </w:tabs>
        <w:ind w:firstLine="709"/>
        <w:jc w:val="both"/>
        <w:rPr>
          <w:szCs w:val="28"/>
        </w:rPr>
      </w:pPr>
      <w:r>
        <w:t xml:space="preserve">   (с указанием способа и источника обнародования)</w:t>
      </w:r>
      <w:r w:rsidR="00085643">
        <w:t xml:space="preserve"> 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Публичное обсуждение проекта муниципального нормативного правового акта и сводного отчета о проведении оценки регулирующего воздействия проводилось в период с  </w:t>
      </w:r>
      <w:r w:rsidR="00085643">
        <w:rPr>
          <w:sz w:val="28"/>
          <w:szCs w:val="28"/>
        </w:rPr>
        <w:t>17</w:t>
      </w:r>
      <w:r w:rsidR="00E843E9">
        <w:rPr>
          <w:sz w:val="28"/>
          <w:szCs w:val="28"/>
        </w:rPr>
        <w:t>.</w:t>
      </w:r>
      <w:r w:rsidR="00085643">
        <w:rPr>
          <w:sz w:val="28"/>
          <w:szCs w:val="28"/>
        </w:rPr>
        <w:t>03</w:t>
      </w:r>
      <w:r w:rsidR="00E843E9">
        <w:rPr>
          <w:sz w:val="28"/>
          <w:szCs w:val="28"/>
        </w:rPr>
        <w:t>.202</w:t>
      </w:r>
      <w:r w:rsidR="00085643">
        <w:rPr>
          <w:sz w:val="28"/>
          <w:szCs w:val="28"/>
        </w:rPr>
        <w:t>2</w:t>
      </w:r>
      <w:r>
        <w:rPr>
          <w:sz w:val="28"/>
          <w:szCs w:val="28"/>
        </w:rPr>
        <w:t xml:space="preserve"> по </w:t>
      </w:r>
      <w:r w:rsidR="00085643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085643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E843E9">
        <w:rPr>
          <w:sz w:val="28"/>
          <w:szCs w:val="28"/>
        </w:rPr>
        <w:t>202</w:t>
      </w:r>
      <w:r w:rsidR="00085643">
        <w:rPr>
          <w:sz w:val="28"/>
          <w:szCs w:val="28"/>
        </w:rPr>
        <w:t>2 г</w:t>
      </w:r>
      <w:r>
        <w:rPr>
          <w:sz w:val="28"/>
          <w:szCs w:val="28"/>
        </w:rPr>
        <w:t>.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597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соответствии с </w:t>
      </w:r>
      <w:hyperlink r:id="rId4" w:history="1">
        <w:r>
          <w:rPr>
            <w:rStyle w:val="a5"/>
            <w:color w:val="auto"/>
            <w:sz w:val="28"/>
            <w:szCs w:val="28"/>
            <w:u w:val="none"/>
          </w:rPr>
          <w:t>частью 6 статьи 5</w:t>
        </w:r>
      </w:hyperlink>
      <w:r>
        <w:rPr>
          <w:sz w:val="28"/>
          <w:szCs w:val="28"/>
        </w:rPr>
        <w:t xml:space="preserve"> закона Алтайского края от 10.11.2014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N 90-ЗС  в  течение  срока,  предусмотренного  для  принятия  разработчиком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  в   связи   с   проведением   публичного  обсуждения  проекта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 нормативного правового акта и сводного отчета о  проведении оценки  регулирующего  воздействия,  поступили и были рассмотрены следующие  предложения.</w:t>
      </w:r>
      <w:r w:rsidR="003D476C">
        <w:rPr>
          <w:sz w:val="28"/>
          <w:szCs w:val="28"/>
        </w:rPr>
        <w:t xml:space="preserve"> </w:t>
      </w:r>
    </w:p>
    <w:p w:rsidR="003345AA" w:rsidRDefault="003345AA" w:rsidP="003345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Сводка предложений,</w:t>
      </w:r>
    </w:p>
    <w:p w:rsidR="003345AA" w:rsidRDefault="003345AA" w:rsidP="003345AA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поступивших</w:t>
      </w:r>
      <w:proofErr w:type="gramEnd"/>
      <w:r>
        <w:rPr>
          <w:sz w:val="28"/>
          <w:szCs w:val="28"/>
        </w:rPr>
        <w:t xml:space="preserve"> в связи с проведением публичного обсуждения проекта</w:t>
      </w:r>
    </w:p>
    <w:p w:rsidR="003345AA" w:rsidRDefault="003345AA" w:rsidP="003345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 и сводного отчета</w:t>
      </w:r>
    </w:p>
    <w:p w:rsidR="003345AA" w:rsidRDefault="003345AA" w:rsidP="003345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оценки регулирующего воздействия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2041"/>
        <w:gridCol w:w="2268"/>
        <w:gridCol w:w="1757"/>
        <w:gridCol w:w="2126"/>
      </w:tblGrid>
      <w:tr w:rsidR="003345AA" w:rsidTr="00334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AA" w:rsidRDefault="003345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AA" w:rsidRDefault="003345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AA" w:rsidRDefault="003345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предоставления предложения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AA" w:rsidRDefault="003345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AA" w:rsidRDefault="003345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рассмотрения предложения</w:t>
            </w:r>
          </w:p>
        </w:tc>
      </w:tr>
      <w:tr w:rsidR="003345AA" w:rsidTr="00334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AA" w:rsidRDefault="003345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AA" w:rsidRDefault="003345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AA" w:rsidRDefault="003345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AA" w:rsidRDefault="003345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AA" w:rsidRDefault="003345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45AA" w:rsidTr="00334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AA" w:rsidRDefault="003345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AA" w:rsidRDefault="003345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AA" w:rsidRDefault="003345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AA" w:rsidRDefault="003345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AA" w:rsidRDefault="003345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45AA" w:rsidTr="00334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AA" w:rsidRDefault="003345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AA" w:rsidRDefault="003345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AA" w:rsidRDefault="003345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AA" w:rsidRDefault="003345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AA" w:rsidRDefault="003345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Вариант 2.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  течение   срока,   предусмотренного   для   принятия  разработчиком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  в   связи   с   проведением   публичного  обсуждения  проекта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 нормативного правового акта и сводного отчета  о проведении оценки  регулирующего  воздействия,  в  адрес  разработчика  предложения не поступали.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Вариант 1.</w:t>
      </w:r>
    </w:p>
    <w:p w:rsidR="003345AA" w:rsidRDefault="003345AA" w:rsidP="003345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По  результатам  проведения  публичного  обсуждения  принято решение об отказе  от принятия муниципального нормативного правового акта по следующим основаниям: 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Вариант 2.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proofErr w:type="gramStart"/>
      <w:r>
        <w:rPr>
          <w:sz w:val="28"/>
          <w:szCs w:val="28"/>
        </w:rPr>
        <w:t>По  результатам  проведения  публичного  обсуждения  принято  решение о доработке  сводного отчета о проведении оценки регулирующего воздействия, в который   дополнительно   включаются   сведения   о  проведении  публичного обсуждения  проекта  муниципального  нормативного правового акта и сводного отчета   о   проведении   оценки   регулирующего  воздействия,  сроках  его проведения,   сводка   предложений,  поступивших  в  связи   с  проведением публичного  обсуждения,  и  доработке  проекта  муниципального нормативного         правового акта, их направлении ответственному</w:t>
      </w:r>
      <w:proofErr w:type="gramEnd"/>
      <w:r>
        <w:rPr>
          <w:sz w:val="28"/>
          <w:szCs w:val="28"/>
        </w:rPr>
        <w:t xml:space="preserve"> за подготовку заключения.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Вариант 3.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По  результатам  проведения  публичного  обсуждения  принято  решение о доработке  сводного отчета о проведении оценки регулирующего воздействия, в который   дополнительно   включаются   сведения   о  проведении  публичного обсуждения  проекта  муниципального  нормативного правового акта и сводного отчета   о   проведении   оценки   регулирующего  воздействия,  сроках  его проведения,   сводка   предложений,  поступивших  в  связи   с  проведением публичного   обсуждения,   и   направлении  ответственному   за  подготовку заключения   проекта   муниципального   нормативного   правового</w:t>
      </w:r>
      <w:proofErr w:type="gramEnd"/>
      <w:r>
        <w:rPr>
          <w:sz w:val="28"/>
          <w:szCs w:val="28"/>
        </w:rPr>
        <w:t xml:space="preserve">   акта   и доработанного   сводного   отчета   о   проведении   оценки   регулирующего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воздействия.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551F" w:rsidRDefault="0028551F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экономике, </w:t>
      </w:r>
    </w:p>
    <w:p w:rsidR="0028551F" w:rsidRDefault="0028551F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муниципальным имуществом</w:t>
      </w:r>
    </w:p>
    <w:p w:rsidR="003345AA" w:rsidRDefault="0028551F" w:rsidP="002855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 предпринимательской деятельности </w:t>
      </w:r>
      <w:r w:rsidR="003345A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С.А.Горбунова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5AA" w:rsidRDefault="00EF19B2" w:rsidP="00EF19B2">
      <w:pPr>
        <w:shd w:val="clear" w:color="auto" w:fill="FFFFFF"/>
        <w:tabs>
          <w:tab w:val="left" w:pos="1637"/>
          <w:tab w:val="left" w:pos="4416"/>
        </w:tabs>
        <w:spacing w:before="322" w:line="322" w:lineRule="exact"/>
        <w:ind w:right="-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11.03.2022 г</w:t>
      </w:r>
    </w:p>
    <w:p w:rsidR="003345AA" w:rsidRDefault="003345AA" w:rsidP="003345AA">
      <w:pPr>
        <w:shd w:val="clear" w:color="auto" w:fill="FFFFFF"/>
        <w:tabs>
          <w:tab w:val="left" w:pos="1637"/>
          <w:tab w:val="left" w:pos="4416"/>
        </w:tabs>
        <w:spacing w:before="322" w:line="322" w:lineRule="exact"/>
        <w:ind w:right="-6"/>
        <w:jc w:val="right"/>
        <w:rPr>
          <w:color w:val="000000"/>
          <w:sz w:val="28"/>
          <w:szCs w:val="28"/>
        </w:rPr>
      </w:pPr>
    </w:p>
    <w:p w:rsidR="003345AA" w:rsidRDefault="003345AA" w:rsidP="003345AA">
      <w:pPr>
        <w:shd w:val="clear" w:color="auto" w:fill="FFFFFF"/>
        <w:tabs>
          <w:tab w:val="left" w:pos="1637"/>
          <w:tab w:val="left" w:pos="4416"/>
        </w:tabs>
        <w:spacing w:before="322" w:line="322" w:lineRule="exact"/>
        <w:ind w:right="-6"/>
        <w:jc w:val="right"/>
        <w:rPr>
          <w:color w:val="000000"/>
          <w:sz w:val="28"/>
          <w:szCs w:val="28"/>
        </w:rPr>
      </w:pPr>
    </w:p>
    <w:p w:rsidR="003345AA" w:rsidRDefault="003345AA" w:rsidP="003345AA">
      <w:pPr>
        <w:shd w:val="clear" w:color="auto" w:fill="FFFFFF"/>
        <w:tabs>
          <w:tab w:val="left" w:pos="1637"/>
          <w:tab w:val="left" w:pos="4416"/>
        </w:tabs>
        <w:spacing w:before="322" w:line="322" w:lineRule="exact"/>
        <w:ind w:right="-6"/>
        <w:jc w:val="right"/>
        <w:rPr>
          <w:color w:val="000000"/>
          <w:sz w:val="28"/>
          <w:szCs w:val="28"/>
        </w:rPr>
      </w:pPr>
    </w:p>
    <w:p w:rsidR="003345AA" w:rsidRDefault="003345AA" w:rsidP="003345AA">
      <w:pPr>
        <w:shd w:val="clear" w:color="auto" w:fill="FFFFFF"/>
        <w:tabs>
          <w:tab w:val="left" w:pos="1637"/>
          <w:tab w:val="left" w:pos="4416"/>
        </w:tabs>
        <w:spacing w:before="322" w:line="322" w:lineRule="exact"/>
        <w:ind w:right="-6"/>
        <w:jc w:val="right"/>
        <w:rPr>
          <w:color w:val="000000"/>
          <w:sz w:val="28"/>
          <w:szCs w:val="28"/>
        </w:rPr>
      </w:pPr>
    </w:p>
    <w:p w:rsidR="003345AA" w:rsidRDefault="003345AA" w:rsidP="003345AA">
      <w:pPr>
        <w:shd w:val="clear" w:color="auto" w:fill="FFFFFF"/>
        <w:tabs>
          <w:tab w:val="left" w:pos="1637"/>
          <w:tab w:val="left" w:pos="4416"/>
        </w:tabs>
        <w:spacing w:before="322" w:line="322" w:lineRule="exact"/>
        <w:ind w:right="-6"/>
        <w:jc w:val="right"/>
        <w:rPr>
          <w:color w:val="000000"/>
          <w:sz w:val="28"/>
          <w:szCs w:val="28"/>
        </w:rPr>
      </w:pPr>
    </w:p>
    <w:sectPr w:rsidR="003345AA" w:rsidSect="0018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5AA"/>
    <w:rsid w:val="0004437D"/>
    <w:rsid w:val="0006273D"/>
    <w:rsid w:val="00065640"/>
    <w:rsid w:val="00085643"/>
    <w:rsid w:val="00107628"/>
    <w:rsid w:val="00136744"/>
    <w:rsid w:val="00185976"/>
    <w:rsid w:val="00185DB1"/>
    <w:rsid w:val="0028551F"/>
    <w:rsid w:val="00293288"/>
    <w:rsid w:val="002F1FBD"/>
    <w:rsid w:val="002F6ADA"/>
    <w:rsid w:val="003345AA"/>
    <w:rsid w:val="003D29D1"/>
    <w:rsid w:val="003D476C"/>
    <w:rsid w:val="0041694A"/>
    <w:rsid w:val="00437DAD"/>
    <w:rsid w:val="004D3873"/>
    <w:rsid w:val="0053519D"/>
    <w:rsid w:val="00575558"/>
    <w:rsid w:val="00892CF3"/>
    <w:rsid w:val="009F4333"/>
    <w:rsid w:val="00A6237B"/>
    <w:rsid w:val="00AD683D"/>
    <w:rsid w:val="00AE14AA"/>
    <w:rsid w:val="00BE09FB"/>
    <w:rsid w:val="00D53C9E"/>
    <w:rsid w:val="00E05129"/>
    <w:rsid w:val="00E843E9"/>
    <w:rsid w:val="00EB6EB0"/>
    <w:rsid w:val="00EF19B2"/>
    <w:rsid w:val="00F6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345AA"/>
    <w:rPr>
      <w:sz w:val="28"/>
    </w:rPr>
  </w:style>
  <w:style w:type="character" w:customStyle="1" w:styleId="a4">
    <w:name w:val="Основной текст Знак"/>
    <w:basedOn w:val="a0"/>
    <w:link w:val="a3"/>
    <w:rsid w:val="003345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345AA"/>
    <w:rPr>
      <w:color w:val="0000FF"/>
      <w:u w:val="single"/>
    </w:rPr>
  </w:style>
  <w:style w:type="paragraph" w:customStyle="1" w:styleId="ConsPlusNormal">
    <w:name w:val="ConsPlusNormal"/>
    <w:rsid w:val="00437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19892467A1E2ED2FE5DE02EE67AD2FE7D1CECD92C953B0688A9B56FEEC4C9E7280FCBF3DCDD222562EEDEAf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10</cp:revision>
  <dcterms:created xsi:type="dcterms:W3CDTF">2021-10-19T08:50:00Z</dcterms:created>
  <dcterms:modified xsi:type="dcterms:W3CDTF">2022-03-11T09:24:00Z</dcterms:modified>
</cp:coreProperties>
</file>